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9A" w:rsidRPr="00454CD9" w:rsidRDefault="00FE749A" w:rsidP="00FE749A">
      <w:pPr>
        <w:spacing w:after="0" w:line="360" w:lineRule="auto"/>
        <w:jc w:val="center"/>
        <w:rPr>
          <w:rFonts w:ascii="Times New Roman" w:hAnsi="Times New Roman"/>
          <w:b/>
          <w:sz w:val="24"/>
          <w:szCs w:val="24"/>
        </w:rPr>
      </w:pPr>
      <w:r w:rsidRPr="00454CD9">
        <w:rPr>
          <w:rFonts w:ascii="Times New Roman" w:hAnsi="Times New Roman"/>
          <w:b/>
          <w:sz w:val="24"/>
          <w:szCs w:val="24"/>
        </w:rPr>
        <w:t xml:space="preserve">BAB II </w:t>
      </w:r>
      <w:bookmarkStart w:id="0" w:name="_GoBack"/>
      <w:bookmarkEnd w:id="0"/>
    </w:p>
    <w:p w:rsidR="00FE749A" w:rsidRPr="00454CD9" w:rsidRDefault="00FE749A" w:rsidP="00FE749A">
      <w:pPr>
        <w:spacing w:after="0" w:line="360" w:lineRule="auto"/>
        <w:jc w:val="center"/>
        <w:rPr>
          <w:rFonts w:ascii="Times New Roman" w:hAnsi="Times New Roman"/>
          <w:b/>
          <w:sz w:val="24"/>
          <w:szCs w:val="24"/>
        </w:rPr>
      </w:pPr>
      <w:r w:rsidRPr="00454CD9">
        <w:rPr>
          <w:rFonts w:ascii="Times New Roman" w:hAnsi="Times New Roman"/>
          <w:b/>
          <w:sz w:val="24"/>
          <w:szCs w:val="24"/>
        </w:rPr>
        <w:t>TINJAUAN PUSTAKA</w:t>
      </w:r>
    </w:p>
    <w:p w:rsidR="00FE749A" w:rsidRPr="00454CD9" w:rsidRDefault="00FE749A" w:rsidP="00FE749A">
      <w:pPr>
        <w:spacing w:after="0" w:line="360" w:lineRule="auto"/>
        <w:jc w:val="center"/>
        <w:rPr>
          <w:rFonts w:ascii="Times New Roman" w:hAnsi="Times New Roman"/>
          <w:b/>
          <w:sz w:val="24"/>
          <w:szCs w:val="24"/>
        </w:rPr>
      </w:pPr>
    </w:p>
    <w:p w:rsidR="00FE749A" w:rsidRPr="00454CD9" w:rsidRDefault="00FE749A" w:rsidP="00AF79F7">
      <w:pPr>
        <w:pStyle w:val="ListParagraph"/>
        <w:numPr>
          <w:ilvl w:val="1"/>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 xml:space="preserve"> Konsep Dasar Penyakit </w:t>
      </w: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Definisi Apendisitis</w:t>
      </w:r>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t xml:space="preserve">Apendisitis </w:t>
      </w:r>
      <w:r>
        <w:rPr>
          <w:rFonts w:ascii="Times New Roman" w:hAnsi="Times New Roman"/>
          <w:sz w:val="24"/>
          <w:szCs w:val="24"/>
        </w:rPr>
        <w:t xml:space="preserve">akut </w:t>
      </w:r>
      <w:r w:rsidRPr="00454CD9">
        <w:rPr>
          <w:rFonts w:ascii="Times New Roman" w:hAnsi="Times New Roman"/>
          <w:sz w:val="24"/>
          <w:szCs w:val="24"/>
        </w:rPr>
        <w:t>merupakan inflamasi akut pada apendisitis verniformis dan merupakan penyebab paling umum untuk bedah abdomen darurat.</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(Brunner&amp;Suddarth, 2014).</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Appendisitis adalah peradangan akibat infeksi pada usus buntu atau umbai cacing (apendiks).</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Usus buntu sebenarnya adalah sekum (caecum).</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Infeksi ini bisa mengakibatkan peradangan akut sehingga memerlukan tindakan bedah segera untuk mencegah komplikasi yang umumnya berbahaya.</w:t>
      </w:r>
      <w:proofErr w:type="gramEnd"/>
      <w:r w:rsidRPr="00454CD9">
        <w:rPr>
          <w:rFonts w:ascii="Times New Roman" w:hAnsi="Times New Roman"/>
          <w:sz w:val="24"/>
          <w:szCs w:val="24"/>
        </w:rPr>
        <w:t xml:space="preserve"> (Wim de Jong et al, 2010). </w:t>
      </w:r>
      <w:proofErr w:type="gramStart"/>
      <w:r w:rsidRPr="00454CD9">
        <w:rPr>
          <w:rFonts w:ascii="Times New Roman" w:hAnsi="Times New Roman"/>
          <w:sz w:val="24"/>
          <w:szCs w:val="24"/>
        </w:rPr>
        <w:t>Peradangan apendiks yang mengenai semua lapisan dinding organ, dimana patogenis utamanya diduga karena obstruksi pada lumen yang disebabkan oleh fekalit (feses keras yang terutama disebabkan oleh serat) (Wim de Jong et al, 2010).</w:t>
      </w:r>
      <w:proofErr w:type="gramEnd"/>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Usus buntu atau apendiks</w:t>
      </w:r>
      <w:r w:rsidRPr="00454CD9">
        <w:rPr>
          <w:rFonts w:ascii="Times New Roman" w:hAnsi="Times New Roman"/>
          <w:sz w:val="24"/>
          <w:szCs w:val="24"/>
        </w:rPr>
        <w:t xml:space="preserve"> merupakan bagian usus yang terletak dalam pencernaan.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Untuk fungsinya secara ilmiah belum diketahui secara pasti, namun usus buntu ini terkadang banyak sekali sel-sel yang berfungsi untuk mempertahankan atau imunitas tubuh.</w:t>
      </w:r>
      <w:proofErr w:type="gramEnd"/>
      <w:r w:rsidRPr="00454CD9">
        <w:rPr>
          <w:rFonts w:ascii="Times New Roman" w:hAnsi="Times New Roman"/>
          <w:sz w:val="24"/>
          <w:szCs w:val="24"/>
        </w:rPr>
        <w:t xml:space="preserve"> Dan bila bagian usus ini mengalami infeksi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sangat terasa sakit yang luar biasa bagi penderitanya (Saydam Gozali, 2011).</w:t>
      </w:r>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t>Jadi, dari referensi diatas yang di maksud dengan apendisitis merupakan suatu peradangan pada bagian usus (Caecum) yang disebabkan karena ada obstruksi yang mengharuskan dilakukannya tindakan bedah.</w:t>
      </w:r>
      <w:proofErr w:type="gramEnd"/>
    </w:p>
    <w:p w:rsidR="00FE749A" w:rsidRPr="00454CD9" w:rsidRDefault="00FE749A" w:rsidP="00FE749A">
      <w:pPr>
        <w:pStyle w:val="ListParagraph"/>
        <w:spacing w:after="0" w:line="360" w:lineRule="auto"/>
        <w:ind w:left="1080" w:firstLine="360"/>
        <w:jc w:val="both"/>
        <w:rPr>
          <w:rFonts w:ascii="Times New Roman" w:hAnsi="Times New Roman"/>
          <w:sz w:val="24"/>
          <w:szCs w:val="24"/>
        </w:rPr>
      </w:pP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Etiologi</w:t>
      </w:r>
    </w:p>
    <w:p w:rsidR="00FE749A" w:rsidRPr="00454CD9" w:rsidRDefault="0057775A" w:rsidP="00FE749A">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w:pict>
          <v:rect id="_x0000_s1028" style="position:absolute;left:0;text-align:left;margin-left:183.6pt;margin-top:115.3pt;width:32pt;height:29.3pt;z-index:251662336" strokecolor="white">
            <v:textbox>
              <w:txbxContent>
                <w:p w:rsidR="00520140" w:rsidRPr="006924A8" w:rsidRDefault="00520140" w:rsidP="00FE749A">
                  <w:pPr>
                    <w:jc w:val="center"/>
                    <w:rPr>
                      <w:rFonts w:ascii="Times New Roman" w:hAnsi="Times New Roman"/>
                      <w:sz w:val="24"/>
                      <w:szCs w:val="24"/>
                    </w:rPr>
                  </w:pPr>
                  <w:r>
                    <w:rPr>
                      <w:rFonts w:ascii="Times New Roman" w:hAnsi="Times New Roman"/>
                      <w:sz w:val="24"/>
                      <w:szCs w:val="24"/>
                    </w:rPr>
                    <w:t>4</w:t>
                  </w:r>
                </w:p>
              </w:txbxContent>
            </v:textbox>
          </v:rect>
        </w:pict>
      </w:r>
      <w:proofErr w:type="gramStart"/>
      <w:r w:rsidR="00FE749A" w:rsidRPr="00454CD9">
        <w:rPr>
          <w:rFonts w:ascii="Times New Roman" w:hAnsi="Times New Roman"/>
          <w:sz w:val="24"/>
          <w:szCs w:val="24"/>
        </w:rPr>
        <w:t>Penyebab terjadinya apendisitis dapat terjadi karena adanya makanan keras yang masuk ke dalam usus buntu dan tidak bisa keluar lagi.</w:t>
      </w:r>
      <w:proofErr w:type="gramEnd"/>
      <w:r w:rsidR="00FE749A" w:rsidRPr="00454CD9">
        <w:rPr>
          <w:rFonts w:ascii="Times New Roman" w:hAnsi="Times New Roman"/>
          <w:sz w:val="24"/>
          <w:szCs w:val="24"/>
        </w:rPr>
        <w:t xml:space="preserve"> </w:t>
      </w:r>
      <w:proofErr w:type="gramStart"/>
      <w:r w:rsidR="00FE749A" w:rsidRPr="00454CD9">
        <w:rPr>
          <w:rFonts w:ascii="Times New Roman" w:hAnsi="Times New Roman"/>
          <w:sz w:val="24"/>
          <w:szCs w:val="24"/>
        </w:rPr>
        <w:t>Setelah isi usus tercemar dan usus meradang timbulah kuman-kuman yang dapat memperparah keadaan tadi (Saydam Gozali, 2011).</w:t>
      </w:r>
      <w:proofErr w:type="gramEnd"/>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lastRenderedPageBreak/>
        <w:t>Apendisitis akut merupakan infeksi bakteri.</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berbagai</w:t>
      </w:r>
      <w:proofErr w:type="gramEnd"/>
      <w:r w:rsidRPr="00454CD9">
        <w:rPr>
          <w:rFonts w:ascii="Times New Roman" w:hAnsi="Times New Roman"/>
          <w:sz w:val="24"/>
          <w:szCs w:val="24"/>
        </w:rPr>
        <w:t xml:space="preserve"> hal sebagai faktor pencetusnya: </w:t>
      </w:r>
    </w:p>
    <w:p w:rsidR="00FE749A" w:rsidRPr="00454CD9" w:rsidRDefault="00FE749A" w:rsidP="00AF79F7">
      <w:pPr>
        <w:pStyle w:val="ListParagraph"/>
        <w:numPr>
          <w:ilvl w:val="0"/>
          <w:numId w:val="6"/>
        </w:numPr>
        <w:spacing w:after="0" w:line="360" w:lineRule="auto"/>
        <w:ind w:left="1170" w:hanging="450"/>
        <w:jc w:val="both"/>
        <w:rPr>
          <w:rFonts w:ascii="Times New Roman" w:hAnsi="Times New Roman"/>
          <w:sz w:val="24"/>
          <w:szCs w:val="24"/>
        </w:rPr>
      </w:pPr>
      <w:r w:rsidRPr="00454CD9">
        <w:rPr>
          <w:rFonts w:ascii="Times New Roman" w:hAnsi="Times New Roman"/>
          <w:sz w:val="24"/>
          <w:szCs w:val="24"/>
        </w:rPr>
        <w:t xml:space="preserve"> Sumbatan lumen apendiks merupakan faktor yang diajukan sebagai faktor pencetus disamping hyperplasia jaringan limfe, tumor apendiks dan cacing askaris.</w:t>
      </w:r>
    </w:p>
    <w:p w:rsidR="00FE749A" w:rsidRPr="00454CD9" w:rsidRDefault="00FE749A" w:rsidP="00AF79F7">
      <w:pPr>
        <w:pStyle w:val="ListParagraph"/>
        <w:numPr>
          <w:ilvl w:val="0"/>
          <w:numId w:val="6"/>
        </w:numPr>
        <w:spacing w:after="0" w:line="360" w:lineRule="auto"/>
        <w:ind w:left="1170" w:hanging="450"/>
        <w:jc w:val="both"/>
        <w:rPr>
          <w:rFonts w:ascii="Times New Roman" w:hAnsi="Times New Roman"/>
          <w:sz w:val="24"/>
          <w:szCs w:val="24"/>
        </w:rPr>
      </w:pPr>
      <w:r w:rsidRPr="00454CD9">
        <w:rPr>
          <w:rFonts w:ascii="Times New Roman" w:hAnsi="Times New Roman"/>
          <w:sz w:val="24"/>
          <w:szCs w:val="24"/>
        </w:rPr>
        <w:t xml:space="preserve"> Penyebab </w:t>
      </w:r>
      <w:proofErr w:type="gramStart"/>
      <w:r w:rsidRPr="00454CD9">
        <w:rPr>
          <w:rFonts w:ascii="Times New Roman" w:hAnsi="Times New Roman"/>
          <w:sz w:val="24"/>
          <w:szCs w:val="24"/>
        </w:rPr>
        <w:t>lain</w:t>
      </w:r>
      <w:proofErr w:type="gramEnd"/>
      <w:r w:rsidRPr="00454CD9">
        <w:rPr>
          <w:rFonts w:ascii="Times New Roman" w:hAnsi="Times New Roman"/>
          <w:sz w:val="24"/>
          <w:szCs w:val="24"/>
        </w:rPr>
        <w:t xml:space="preserve"> penyebab apendiks karena parasit seperti E. hystolitica.</w:t>
      </w:r>
    </w:p>
    <w:p w:rsidR="00FE749A" w:rsidRPr="00454CD9" w:rsidRDefault="00FE749A" w:rsidP="00AF79F7">
      <w:pPr>
        <w:pStyle w:val="ListParagraph"/>
        <w:numPr>
          <w:ilvl w:val="0"/>
          <w:numId w:val="6"/>
        </w:numPr>
        <w:spacing w:after="0" w:line="360" w:lineRule="auto"/>
        <w:ind w:left="1170" w:hanging="450"/>
        <w:jc w:val="both"/>
        <w:rPr>
          <w:rFonts w:ascii="Times New Roman" w:hAnsi="Times New Roman"/>
          <w:sz w:val="24"/>
          <w:szCs w:val="24"/>
        </w:rPr>
      </w:pPr>
      <w:r w:rsidRPr="00454CD9">
        <w:rPr>
          <w:rFonts w:ascii="Times New Roman" w:hAnsi="Times New Roman"/>
          <w:sz w:val="24"/>
          <w:szCs w:val="24"/>
        </w:rPr>
        <w:t xml:space="preserve"> Penelitian Epidemiologi mengatakan peran kebiasaan makan makanan yang rendah serat dan pengaruh konstipasi terhadap timbulnya apendisitis. Konstipasi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menarik bagian intrasekal, yang berakibat timbulnya tekanan intrasekal dan terjadi penyumbatan sehingga meningkatnya pertumbuhan kuman flora kolon (R Tsamsuhidajat &amp; Wim De jong, 2010). </w:t>
      </w:r>
    </w:p>
    <w:p w:rsidR="00FE749A" w:rsidRPr="00454CD9" w:rsidRDefault="00FE749A" w:rsidP="00FE749A">
      <w:pPr>
        <w:pStyle w:val="ListParagraph"/>
        <w:spacing w:after="0" w:line="360" w:lineRule="auto"/>
        <w:ind w:firstLine="720"/>
        <w:jc w:val="both"/>
        <w:rPr>
          <w:rFonts w:ascii="Times New Roman" w:hAnsi="Times New Roman"/>
          <w:sz w:val="24"/>
          <w:szCs w:val="24"/>
        </w:rPr>
      </w:pPr>
      <w:r w:rsidRPr="00454CD9">
        <w:rPr>
          <w:rFonts w:ascii="Times New Roman" w:hAnsi="Times New Roman"/>
          <w:sz w:val="24"/>
          <w:szCs w:val="24"/>
        </w:rPr>
        <w:t xml:space="preserve">Apendisitis belum ada penyebab yang pasti atau spesifik tetapi ada factor prediposisi yaitu: </w:t>
      </w:r>
    </w:p>
    <w:p w:rsidR="00FE749A" w:rsidRPr="00454CD9" w:rsidRDefault="00FE749A" w:rsidP="00AF79F7">
      <w:pPr>
        <w:pStyle w:val="ListParagraph"/>
        <w:numPr>
          <w:ilvl w:val="1"/>
          <w:numId w:val="6"/>
        </w:numPr>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Faktor yang tersering adalah obstruksi lumen. Pada umumnya obstruksi ini terjadi karena: </w:t>
      </w:r>
    </w:p>
    <w:p w:rsidR="00FE749A" w:rsidRPr="00454CD9" w:rsidRDefault="00FE749A" w:rsidP="00AF79F7">
      <w:pPr>
        <w:pStyle w:val="ListParagraph"/>
        <w:numPr>
          <w:ilvl w:val="4"/>
          <w:numId w:val="7"/>
        </w:numPr>
        <w:spacing w:after="0" w:line="360" w:lineRule="auto"/>
        <w:ind w:left="1440"/>
        <w:jc w:val="both"/>
        <w:rPr>
          <w:rFonts w:ascii="Times New Roman" w:hAnsi="Times New Roman"/>
          <w:sz w:val="24"/>
          <w:szCs w:val="24"/>
        </w:rPr>
      </w:pPr>
      <w:r w:rsidRPr="00454CD9">
        <w:rPr>
          <w:rFonts w:ascii="Times New Roman" w:hAnsi="Times New Roman"/>
          <w:sz w:val="24"/>
          <w:szCs w:val="24"/>
        </w:rPr>
        <w:t>Hiperplasia dari folikel limfoid, ini merupakan penyebab terbanyak.</w:t>
      </w:r>
    </w:p>
    <w:p w:rsidR="00FE749A" w:rsidRPr="00454CD9" w:rsidRDefault="00FE749A" w:rsidP="00AF79F7">
      <w:pPr>
        <w:pStyle w:val="ListParagraph"/>
        <w:numPr>
          <w:ilvl w:val="4"/>
          <w:numId w:val="7"/>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Adanya fekolit dalam lumen appendiks </w:t>
      </w:r>
    </w:p>
    <w:p w:rsidR="00FE749A" w:rsidRPr="00454CD9" w:rsidRDefault="00FE749A" w:rsidP="00AF79F7">
      <w:pPr>
        <w:pStyle w:val="ListParagraph"/>
        <w:numPr>
          <w:ilvl w:val="4"/>
          <w:numId w:val="7"/>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Adanya benda asing seperti biji-bijian </w:t>
      </w:r>
    </w:p>
    <w:p w:rsidR="00FE749A" w:rsidRPr="00454CD9" w:rsidRDefault="00FE749A" w:rsidP="00AF79F7">
      <w:pPr>
        <w:pStyle w:val="ListParagraph"/>
        <w:numPr>
          <w:ilvl w:val="4"/>
          <w:numId w:val="7"/>
        </w:numPr>
        <w:spacing w:after="0" w:line="360" w:lineRule="auto"/>
        <w:ind w:left="1440"/>
        <w:jc w:val="both"/>
        <w:rPr>
          <w:rFonts w:ascii="Times New Roman" w:hAnsi="Times New Roman"/>
          <w:sz w:val="24"/>
          <w:szCs w:val="24"/>
        </w:rPr>
      </w:pPr>
      <w:r w:rsidRPr="00454CD9">
        <w:rPr>
          <w:rFonts w:ascii="Times New Roman" w:hAnsi="Times New Roman"/>
          <w:sz w:val="24"/>
          <w:szCs w:val="24"/>
        </w:rPr>
        <w:t>Striktur lumen karena fibrosa akibat peradangan sebelumnya.</w:t>
      </w:r>
    </w:p>
    <w:p w:rsidR="00FE749A" w:rsidRPr="00454CD9" w:rsidRDefault="00FE749A" w:rsidP="00AF79F7">
      <w:pPr>
        <w:pStyle w:val="ListParagraph"/>
        <w:numPr>
          <w:ilvl w:val="0"/>
          <w:numId w:val="8"/>
        </w:numPr>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Infeksi kuman dari colon yang paling sering adalah E. </w:t>
      </w:r>
      <w:proofErr w:type="gramStart"/>
      <w:r w:rsidRPr="00454CD9">
        <w:rPr>
          <w:rFonts w:ascii="Times New Roman" w:hAnsi="Times New Roman"/>
          <w:sz w:val="24"/>
          <w:szCs w:val="24"/>
        </w:rPr>
        <w:t>Coli</w:t>
      </w:r>
      <w:proofErr w:type="gramEnd"/>
      <w:r w:rsidRPr="00454CD9">
        <w:rPr>
          <w:rFonts w:ascii="Times New Roman" w:hAnsi="Times New Roman"/>
          <w:sz w:val="24"/>
          <w:szCs w:val="24"/>
        </w:rPr>
        <w:t xml:space="preserve"> dan Streptococcus.</w:t>
      </w:r>
    </w:p>
    <w:p w:rsidR="00FE749A" w:rsidRPr="00454CD9" w:rsidRDefault="00FE749A" w:rsidP="00AF79F7">
      <w:pPr>
        <w:pStyle w:val="ListParagraph"/>
        <w:numPr>
          <w:ilvl w:val="0"/>
          <w:numId w:val="8"/>
        </w:numPr>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Laki-laki lebih banyak dari wanita. Yang terbanyak pada umur 15-30 tahun (remaja dewasa). Ini disebabkan oleh karena peningkatan jaringan limpoid pada masa tersebut. </w:t>
      </w:r>
    </w:p>
    <w:p w:rsidR="00FE749A" w:rsidRPr="00454CD9" w:rsidRDefault="00FE749A" w:rsidP="00AF79F7">
      <w:pPr>
        <w:pStyle w:val="ListParagraph"/>
        <w:numPr>
          <w:ilvl w:val="0"/>
          <w:numId w:val="8"/>
        </w:numPr>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Tergantung pada bentuk apendiks: </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a.   Appendiks yang terlalu panjang</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b.   Massa appendiks yang pendek </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c.   Penonjolan jaringan limpoid dalam lumen appendiks </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d.   Kelainan katup di pangkal appendiks (Krismanuel, H., 2012).</w:t>
      </w:r>
    </w:p>
    <w:p w:rsidR="00FE749A" w:rsidRPr="00454CD9" w:rsidRDefault="00FE749A" w:rsidP="00FE749A">
      <w:pPr>
        <w:pStyle w:val="ListParagraph"/>
        <w:spacing w:after="0" w:line="360" w:lineRule="auto"/>
        <w:ind w:firstLine="720"/>
        <w:jc w:val="both"/>
        <w:rPr>
          <w:rFonts w:ascii="Times New Roman" w:hAnsi="Times New Roman"/>
          <w:sz w:val="24"/>
          <w:szCs w:val="24"/>
        </w:rPr>
      </w:pPr>
      <w:r w:rsidRPr="00454CD9">
        <w:rPr>
          <w:rFonts w:ascii="Times New Roman" w:hAnsi="Times New Roman"/>
          <w:sz w:val="24"/>
          <w:szCs w:val="24"/>
        </w:rPr>
        <w:lastRenderedPageBreak/>
        <w:t xml:space="preserve"> Jadi, berdasarkan referensi diatas yang menyebabkan terjadinya apendisitis yaitu disebabkan oleh adanya obstruksi yang diakibatkan juga karena </w:t>
      </w:r>
      <w:proofErr w:type="gramStart"/>
      <w:r w:rsidRPr="00454CD9">
        <w:rPr>
          <w:rFonts w:ascii="Times New Roman" w:hAnsi="Times New Roman"/>
          <w:sz w:val="24"/>
          <w:szCs w:val="24"/>
        </w:rPr>
        <w:t>gaya</w:t>
      </w:r>
      <w:proofErr w:type="gramEnd"/>
      <w:r w:rsidRPr="00454CD9">
        <w:rPr>
          <w:rFonts w:ascii="Times New Roman" w:hAnsi="Times New Roman"/>
          <w:sz w:val="24"/>
          <w:szCs w:val="24"/>
        </w:rPr>
        <w:t xml:space="preserve"> hidup manusia yang kurang dalam mengkonsumsi makanan tinggi serat</w:t>
      </w:r>
    </w:p>
    <w:p w:rsidR="00FE749A" w:rsidRPr="00454CD9" w:rsidRDefault="00FE749A" w:rsidP="00FE749A">
      <w:pPr>
        <w:pStyle w:val="ListParagraph"/>
        <w:spacing w:after="0" w:line="360" w:lineRule="auto"/>
        <w:jc w:val="both"/>
        <w:rPr>
          <w:rFonts w:ascii="Times New Roman" w:hAnsi="Times New Roman"/>
          <w:sz w:val="24"/>
          <w:szCs w:val="24"/>
        </w:rPr>
      </w:pP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Manifestasi Klinis</w:t>
      </w:r>
    </w:p>
    <w:p w:rsidR="00CF7926" w:rsidRPr="00C87BE5" w:rsidRDefault="00CF7926" w:rsidP="00AF79F7">
      <w:pPr>
        <w:numPr>
          <w:ilvl w:val="0"/>
          <w:numId w:val="71"/>
        </w:numPr>
        <w:spacing w:after="0" w:line="360" w:lineRule="auto"/>
        <w:jc w:val="both"/>
        <w:rPr>
          <w:rFonts w:ascii="Times New Roman" w:hAnsi="Times New Roman"/>
          <w:sz w:val="24"/>
          <w:szCs w:val="24"/>
        </w:rPr>
      </w:pPr>
      <w:r w:rsidRPr="00C87BE5">
        <w:rPr>
          <w:rFonts w:ascii="Times New Roman" w:hAnsi="Times New Roman"/>
          <w:sz w:val="24"/>
          <w:szCs w:val="24"/>
        </w:rPr>
        <w:t>Tahap awal</w:t>
      </w:r>
    </w:p>
    <w:p w:rsidR="00CF7926" w:rsidRPr="00C87BE5" w:rsidRDefault="00CF7926" w:rsidP="00AF79F7">
      <w:pPr>
        <w:pStyle w:val="BodyTextIndent3"/>
        <w:numPr>
          <w:ilvl w:val="0"/>
          <w:numId w:val="72"/>
        </w:numPr>
        <w:rPr>
          <w:szCs w:val="24"/>
        </w:rPr>
      </w:pPr>
      <w:r w:rsidRPr="00C87BE5">
        <w:rPr>
          <w:szCs w:val="24"/>
        </w:rPr>
        <w:t>Nyeri abdomen (nyeri epigastrik ataupun pada daerah umbilikus) hal ini terjadi hilang timbul.</w:t>
      </w:r>
    </w:p>
    <w:p w:rsidR="00CF7926" w:rsidRPr="00C87BE5" w:rsidRDefault="00CF7926" w:rsidP="00AF79F7">
      <w:pPr>
        <w:numPr>
          <w:ilvl w:val="0"/>
          <w:numId w:val="72"/>
        </w:numPr>
        <w:spacing w:after="0" w:line="360" w:lineRule="auto"/>
        <w:jc w:val="both"/>
        <w:rPr>
          <w:rFonts w:ascii="Times New Roman" w:hAnsi="Times New Roman"/>
          <w:sz w:val="24"/>
          <w:szCs w:val="24"/>
        </w:rPr>
      </w:pPr>
      <w:r w:rsidRPr="00C87BE5">
        <w:rPr>
          <w:rFonts w:ascii="Times New Roman" w:hAnsi="Times New Roman"/>
          <w:sz w:val="24"/>
          <w:szCs w:val="24"/>
        </w:rPr>
        <w:t>Mual dan muntah</w:t>
      </w:r>
    </w:p>
    <w:p w:rsidR="00CF7926" w:rsidRPr="00C87BE5" w:rsidRDefault="00CF7926" w:rsidP="00AF79F7">
      <w:pPr>
        <w:numPr>
          <w:ilvl w:val="0"/>
          <w:numId w:val="72"/>
        </w:numPr>
        <w:spacing w:after="0" w:line="360" w:lineRule="auto"/>
        <w:jc w:val="both"/>
        <w:rPr>
          <w:rFonts w:ascii="Times New Roman" w:hAnsi="Times New Roman"/>
          <w:sz w:val="24"/>
          <w:szCs w:val="24"/>
        </w:rPr>
      </w:pPr>
      <w:r w:rsidRPr="00C87BE5">
        <w:rPr>
          <w:rFonts w:ascii="Times New Roman" w:hAnsi="Times New Roman"/>
          <w:sz w:val="24"/>
          <w:szCs w:val="24"/>
        </w:rPr>
        <w:t>Demam</w:t>
      </w:r>
    </w:p>
    <w:p w:rsidR="00CF7926" w:rsidRPr="00C87BE5" w:rsidRDefault="00CF7926" w:rsidP="00AF79F7">
      <w:pPr>
        <w:numPr>
          <w:ilvl w:val="0"/>
          <w:numId w:val="71"/>
        </w:numPr>
        <w:spacing w:after="0" w:line="360" w:lineRule="auto"/>
        <w:jc w:val="both"/>
        <w:rPr>
          <w:rFonts w:ascii="Times New Roman" w:hAnsi="Times New Roman"/>
          <w:sz w:val="24"/>
          <w:szCs w:val="24"/>
        </w:rPr>
      </w:pPr>
      <w:r w:rsidRPr="00C87BE5">
        <w:rPr>
          <w:rFonts w:ascii="Times New Roman" w:hAnsi="Times New Roman"/>
          <w:sz w:val="24"/>
          <w:szCs w:val="24"/>
        </w:rPr>
        <w:t>Tahap pertengahan</w:t>
      </w:r>
    </w:p>
    <w:p w:rsidR="00CF7926" w:rsidRPr="00C87BE5" w:rsidRDefault="00CF7926" w:rsidP="00AF79F7">
      <w:pPr>
        <w:pStyle w:val="BodyTextIndent3"/>
        <w:numPr>
          <w:ilvl w:val="0"/>
          <w:numId w:val="73"/>
        </w:numPr>
        <w:rPr>
          <w:szCs w:val="24"/>
        </w:rPr>
      </w:pPr>
      <w:r w:rsidRPr="00C87BE5">
        <w:rPr>
          <w:szCs w:val="24"/>
        </w:rPr>
        <w:t>Rasa sakit menjalar dari daerah epigastrik ke arah titik Mc. Burney.</w:t>
      </w:r>
    </w:p>
    <w:p w:rsidR="00CF7926" w:rsidRPr="00C87BE5" w:rsidRDefault="00CF7926" w:rsidP="00AF79F7">
      <w:pPr>
        <w:numPr>
          <w:ilvl w:val="0"/>
          <w:numId w:val="73"/>
        </w:numPr>
        <w:spacing w:after="0" w:line="360" w:lineRule="auto"/>
        <w:jc w:val="both"/>
        <w:rPr>
          <w:rFonts w:ascii="Times New Roman" w:hAnsi="Times New Roman"/>
          <w:sz w:val="24"/>
          <w:szCs w:val="24"/>
        </w:rPr>
      </w:pPr>
      <w:r w:rsidRPr="00C87BE5">
        <w:rPr>
          <w:rFonts w:ascii="Times New Roman" w:hAnsi="Times New Roman"/>
          <w:sz w:val="24"/>
          <w:szCs w:val="24"/>
        </w:rPr>
        <w:t>Anoreksia</w:t>
      </w:r>
    </w:p>
    <w:p w:rsidR="00CF7926" w:rsidRPr="00C87BE5" w:rsidRDefault="00CF7926" w:rsidP="00AF79F7">
      <w:pPr>
        <w:numPr>
          <w:ilvl w:val="0"/>
          <w:numId w:val="73"/>
        </w:numPr>
        <w:spacing w:after="0" w:line="360" w:lineRule="auto"/>
        <w:jc w:val="both"/>
        <w:rPr>
          <w:rFonts w:ascii="Times New Roman" w:hAnsi="Times New Roman"/>
          <w:sz w:val="24"/>
          <w:szCs w:val="24"/>
        </w:rPr>
      </w:pPr>
      <w:r w:rsidRPr="00C87BE5">
        <w:rPr>
          <w:rFonts w:ascii="Times New Roman" w:hAnsi="Times New Roman"/>
          <w:sz w:val="24"/>
          <w:szCs w:val="24"/>
        </w:rPr>
        <w:t>Kelesuan, badan terasa lemah</w:t>
      </w:r>
    </w:p>
    <w:p w:rsidR="00CF7926" w:rsidRPr="00C87BE5" w:rsidRDefault="00CF7926" w:rsidP="00AF79F7">
      <w:pPr>
        <w:numPr>
          <w:ilvl w:val="0"/>
          <w:numId w:val="73"/>
        </w:numPr>
        <w:spacing w:after="0" w:line="360" w:lineRule="auto"/>
        <w:jc w:val="both"/>
        <w:rPr>
          <w:rFonts w:ascii="Times New Roman" w:hAnsi="Times New Roman"/>
          <w:sz w:val="24"/>
          <w:szCs w:val="24"/>
        </w:rPr>
      </w:pPr>
      <w:r w:rsidRPr="00C87BE5">
        <w:rPr>
          <w:rFonts w:ascii="Times New Roman" w:hAnsi="Times New Roman"/>
          <w:sz w:val="24"/>
          <w:szCs w:val="24"/>
        </w:rPr>
        <w:t>Terkadang kekakuan otot</w:t>
      </w:r>
    </w:p>
    <w:p w:rsidR="00CF7926" w:rsidRPr="00C87BE5" w:rsidRDefault="00CF7926" w:rsidP="00AF79F7">
      <w:pPr>
        <w:numPr>
          <w:ilvl w:val="0"/>
          <w:numId w:val="73"/>
        </w:numPr>
        <w:spacing w:after="0" w:line="360" w:lineRule="auto"/>
        <w:jc w:val="both"/>
        <w:rPr>
          <w:rFonts w:ascii="Times New Roman" w:hAnsi="Times New Roman"/>
          <w:sz w:val="24"/>
          <w:szCs w:val="24"/>
        </w:rPr>
      </w:pPr>
      <w:r w:rsidRPr="00C87BE5">
        <w:rPr>
          <w:rFonts w:ascii="Times New Roman" w:hAnsi="Times New Roman"/>
          <w:sz w:val="24"/>
          <w:szCs w:val="24"/>
        </w:rPr>
        <w:t>Suhu subfebris</w:t>
      </w:r>
    </w:p>
    <w:p w:rsidR="00CF7926" w:rsidRPr="00C87BE5" w:rsidRDefault="00CF7926" w:rsidP="00AF79F7">
      <w:pPr>
        <w:numPr>
          <w:ilvl w:val="0"/>
          <w:numId w:val="71"/>
        </w:numPr>
        <w:spacing w:after="0" w:line="360" w:lineRule="auto"/>
        <w:jc w:val="both"/>
        <w:rPr>
          <w:rFonts w:ascii="Times New Roman" w:hAnsi="Times New Roman"/>
          <w:sz w:val="24"/>
          <w:szCs w:val="24"/>
        </w:rPr>
      </w:pPr>
      <w:r w:rsidRPr="00C87BE5">
        <w:rPr>
          <w:rFonts w:ascii="Times New Roman" w:hAnsi="Times New Roman"/>
          <w:sz w:val="24"/>
          <w:szCs w:val="24"/>
        </w:rPr>
        <w:t>Tahap akut yang disertai perforasi.</w:t>
      </w:r>
    </w:p>
    <w:p w:rsidR="00CF7926" w:rsidRPr="00C87BE5" w:rsidRDefault="00CF7926" w:rsidP="00AF79F7">
      <w:pPr>
        <w:pStyle w:val="BodyTextIndent3"/>
        <w:numPr>
          <w:ilvl w:val="0"/>
          <w:numId w:val="74"/>
        </w:numPr>
        <w:rPr>
          <w:szCs w:val="24"/>
        </w:rPr>
      </w:pPr>
      <w:r w:rsidRPr="00C87BE5">
        <w:rPr>
          <w:szCs w:val="24"/>
        </w:rPr>
        <w:t>Terjadi peningkatan rasa sakit di daerah titik Mc. Burney.</w:t>
      </w:r>
    </w:p>
    <w:p w:rsidR="00CF7926" w:rsidRPr="00C87BE5" w:rsidRDefault="00CF7926" w:rsidP="00AF79F7">
      <w:pPr>
        <w:numPr>
          <w:ilvl w:val="0"/>
          <w:numId w:val="74"/>
        </w:numPr>
        <w:spacing w:after="0" w:line="360" w:lineRule="auto"/>
        <w:jc w:val="both"/>
        <w:rPr>
          <w:rFonts w:ascii="Times New Roman" w:hAnsi="Times New Roman"/>
          <w:sz w:val="24"/>
          <w:szCs w:val="24"/>
        </w:rPr>
      </w:pPr>
      <w:r w:rsidRPr="00C87BE5">
        <w:rPr>
          <w:rFonts w:ascii="Times New Roman" w:hAnsi="Times New Roman"/>
          <w:sz w:val="24"/>
          <w:szCs w:val="24"/>
        </w:rPr>
        <w:t>Muntah</w:t>
      </w:r>
    </w:p>
    <w:p w:rsidR="00CF7926" w:rsidRPr="00C87BE5" w:rsidRDefault="00CF7926" w:rsidP="00AF79F7">
      <w:pPr>
        <w:numPr>
          <w:ilvl w:val="0"/>
          <w:numId w:val="74"/>
        </w:numPr>
        <w:spacing w:after="0" w:line="360" w:lineRule="auto"/>
        <w:jc w:val="both"/>
        <w:rPr>
          <w:rFonts w:ascii="Times New Roman" w:hAnsi="Times New Roman"/>
          <w:sz w:val="24"/>
          <w:szCs w:val="24"/>
        </w:rPr>
      </w:pPr>
      <w:r w:rsidRPr="00C87BE5">
        <w:rPr>
          <w:rFonts w:ascii="Times New Roman" w:hAnsi="Times New Roman"/>
          <w:sz w:val="24"/>
          <w:szCs w:val="24"/>
        </w:rPr>
        <w:t>Peningkatan temperatur suhu hingga &gt; 38,5</w:t>
      </w:r>
      <w:r w:rsidRPr="00C87BE5">
        <w:rPr>
          <w:rFonts w:ascii="Times New Roman" w:hAnsi="Times New Roman"/>
          <w:sz w:val="24"/>
          <w:szCs w:val="24"/>
          <w:vertAlign w:val="superscript"/>
        </w:rPr>
        <w:t>o</w:t>
      </w:r>
      <w:r w:rsidRPr="00C87BE5">
        <w:rPr>
          <w:rFonts w:ascii="Times New Roman" w:hAnsi="Times New Roman"/>
          <w:sz w:val="24"/>
          <w:szCs w:val="24"/>
        </w:rPr>
        <w:t>C</w:t>
      </w:r>
    </w:p>
    <w:p w:rsidR="00CF7926" w:rsidRPr="00C87BE5" w:rsidRDefault="00CF7926" w:rsidP="00AF79F7">
      <w:pPr>
        <w:numPr>
          <w:ilvl w:val="0"/>
          <w:numId w:val="74"/>
        </w:numPr>
        <w:spacing w:after="0" w:line="360" w:lineRule="auto"/>
        <w:jc w:val="both"/>
        <w:rPr>
          <w:rFonts w:ascii="Times New Roman" w:hAnsi="Times New Roman"/>
          <w:sz w:val="24"/>
          <w:szCs w:val="24"/>
        </w:rPr>
      </w:pPr>
      <w:r w:rsidRPr="00C87BE5">
        <w:rPr>
          <w:rFonts w:ascii="Times New Roman" w:hAnsi="Times New Roman"/>
          <w:sz w:val="24"/>
          <w:szCs w:val="24"/>
        </w:rPr>
        <w:t>Kekakuan abdomen</w:t>
      </w:r>
    </w:p>
    <w:p w:rsidR="00CF7926" w:rsidRPr="00C87BE5" w:rsidRDefault="00CF7926" w:rsidP="00AF79F7">
      <w:pPr>
        <w:numPr>
          <w:ilvl w:val="0"/>
          <w:numId w:val="74"/>
        </w:numPr>
        <w:spacing w:after="0" w:line="360" w:lineRule="auto"/>
        <w:jc w:val="both"/>
        <w:rPr>
          <w:rFonts w:ascii="Times New Roman" w:hAnsi="Times New Roman"/>
          <w:sz w:val="24"/>
          <w:szCs w:val="24"/>
        </w:rPr>
      </w:pPr>
      <w:r w:rsidRPr="00C87BE5">
        <w:rPr>
          <w:rFonts w:ascii="Times New Roman" w:hAnsi="Times New Roman"/>
          <w:sz w:val="24"/>
          <w:szCs w:val="24"/>
        </w:rPr>
        <w:t>Tungkai kanan tidak dapat diluruskan/dilipat</w:t>
      </w:r>
    </w:p>
    <w:p w:rsidR="00CF7926" w:rsidRDefault="00CF7926" w:rsidP="00AF79F7">
      <w:pPr>
        <w:numPr>
          <w:ilvl w:val="0"/>
          <w:numId w:val="74"/>
        </w:numPr>
        <w:spacing w:after="0" w:line="360" w:lineRule="auto"/>
        <w:jc w:val="both"/>
        <w:rPr>
          <w:rFonts w:ascii="Times New Roman" w:hAnsi="Times New Roman"/>
          <w:sz w:val="24"/>
          <w:szCs w:val="24"/>
        </w:rPr>
      </w:pPr>
      <w:r w:rsidRPr="00C87BE5">
        <w:rPr>
          <w:rFonts w:ascii="Times New Roman" w:hAnsi="Times New Roman"/>
          <w:sz w:val="24"/>
          <w:szCs w:val="24"/>
        </w:rPr>
        <w:t>Leukositosis</w:t>
      </w:r>
    </w:p>
    <w:p w:rsidR="00FE749A" w:rsidRPr="004E2D4E" w:rsidRDefault="00CF7926" w:rsidP="004E2D4E">
      <w:pPr>
        <w:numPr>
          <w:ilvl w:val="0"/>
          <w:numId w:val="74"/>
        </w:numPr>
        <w:spacing w:after="0" w:line="360" w:lineRule="auto"/>
        <w:jc w:val="both"/>
        <w:rPr>
          <w:rFonts w:ascii="Times New Roman" w:hAnsi="Times New Roman"/>
          <w:sz w:val="24"/>
          <w:szCs w:val="24"/>
        </w:rPr>
      </w:pPr>
      <w:r w:rsidRPr="004E2D4E">
        <w:rPr>
          <w:rFonts w:ascii="Times New Roman" w:hAnsi="Times New Roman"/>
          <w:sz w:val="24"/>
          <w:szCs w:val="24"/>
        </w:rPr>
        <w:t>Takikardia.</w:t>
      </w:r>
    </w:p>
    <w:p w:rsidR="00FE749A" w:rsidRPr="00454CD9" w:rsidRDefault="00FE749A" w:rsidP="00FE749A">
      <w:pPr>
        <w:spacing w:after="0" w:line="360" w:lineRule="auto"/>
        <w:ind w:firstLine="720"/>
        <w:jc w:val="both"/>
        <w:rPr>
          <w:rFonts w:ascii="Times New Roman" w:hAnsi="Times New Roman"/>
          <w:sz w:val="24"/>
          <w:szCs w:val="24"/>
        </w:rPr>
      </w:pPr>
      <w:r w:rsidRPr="00454CD9">
        <w:rPr>
          <w:rFonts w:ascii="Times New Roman" w:hAnsi="Times New Roman"/>
          <w:sz w:val="24"/>
          <w:szCs w:val="24"/>
        </w:rPr>
        <w:t xml:space="preserve">Manisfestasi klinis lainya adalah: </w:t>
      </w:r>
    </w:p>
    <w:p w:rsidR="00FE749A" w:rsidRPr="00454CD9" w:rsidRDefault="00FE749A" w:rsidP="00AF79F7">
      <w:pPr>
        <w:pStyle w:val="ListParagraph"/>
        <w:numPr>
          <w:ilvl w:val="1"/>
          <w:numId w:val="10"/>
        </w:numPr>
        <w:tabs>
          <w:tab w:val="left" w:pos="1170"/>
        </w:tabs>
        <w:spacing w:after="0" w:line="360" w:lineRule="auto"/>
        <w:jc w:val="both"/>
        <w:rPr>
          <w:rFonts w:ascii="Times New Roman" w:hAnsi="Times New Roman"/>
          <w:sz w:val="24"/>
          <w:szCs w:val="24"/>
        </w:rPr>
      </w:pPr>
      <w:r w:rsidRPr="00454CD9">
        <w:rPr>
          <w:rFonts w:ascii="Times New Roman" w:hAnsi="Times New Roman"/>
          <w:sz w:val="24"/>
          <w:szCs w:val="24"/>
        </w:rPr>
        <w:t xml:space="preserve">Nyeri dikuadran kanan bawah disertai dengan demam ringan, dan terkadang muntah kehilangan nafsu makan kerap dijumpai konstipasi dapat terjadi. </w:t>
      </w:r>
    </w:p>
    <w:p w:rsidR="00FE749A" w:rsidRPr="00454CD9" w:rsidRDefault="00FE749A" w:rsidP="00AF79F7">
      <w:pPr>
        <w:pStyle w:val="ListParagraph"/>
        <w:numPr>
          <w:ilvl w:val="1"/>
          <w:numId w:val="10"/>
        </w:numPr>
        <w:tabs>
          <w:tab w:val="left" w:pos="1170"/>
        </w:tabs>
        <w:spacing w:after="0" w:line="360" w:lineRule="auto"/>
        <w:jc w:val="both"/>
        <w:rPr>
          <w:rFonts w:ascii="Times New Roman" w:hAnsi="Times New Roman"/>
          <w:sz w:val="24"/>
          <w:szCs w:val="24"/>
        </w:rPr>
      </w:pPr>
      <w:r w:rsidRPr="00454CD9">
        <w:rPr>
          <w:rFonts w:ascii="Times New Roman" w:hAnsi="Times New Roman"/>
          <w:sz w:val="24"/>
          <w:szCs w:val="24"/>
        </w:rPr>
        <w:lastRenderedPageBreak/>
        <w:t>Pada titik Mc Burney (terletak diantara pertengahan umbilicus dan spina anterior ileum), terasa nyeri tekan local dan kekakuan otot bagian bawah rektus kanan.</w:t>
      </w:r>
    </w:p>
    <w:p w:rsidR="00FE749A" w:rsidRPr="00454CD9" w:rsidRDefault="00FE749A" w:rsidP="00AF79F7">
      <w:pPr>
        <w:pStyle w:val="ListParagraph"/>
        <w:numPr>
          <w:ilvl w:val="1"/>
          <w:numId w:val="10"/>
        </w:numPr>
        <w:tabs>
          <w:tab w:val="left" w:pos="1170"/>
        </w:tabs>
        <w:spacing w:after="0" w:line="360" w:lineRule="auto"/>
        <w:jc w:val="both"/>
        <w:rPr>
          <w:rFonts w:ascii="Times New Roman" w:hAnsi="Times New Roman"/>
          <w:sz w:val="24"/>
          <w:szCs w:val="24"/>
        </w:rPr>
      </w:pPr>
      <w:r w:rsidRPr="00454CD9">
        <w:rPr>
          <w:rFonts w:ascii="Times New Roman" w:hAnsi="Times New Roman"/>
          <w:sz w:val="24"/>
          <w:szCs w:val="24"/>
        </w:rPr>
        <w:t>Nyeri pantul dapat dijumpai lokasi apendiks menentukan kekuatan nyeri tekan, spasme otot dan adanya diare atau konstipasi.</w:t>
      </w:r>
    </w:p>
    <w:p w:rsidR="00FE749A" w:rsidRPr="00454CD9" w:rsidRDefault="00FE749A" w:rsidP="00AF79F7">
      <w:pPr>
        <w:pStyle w:val="ListParagraph"/>
        <w:numPr>
          <w:ilvl w:val="1"/>
          <w:numId w:val="10"/>
        </w:numPr>
        <w:tabs>
          <w:tab w:val="left" w:pos="1170"/>
        </w:tabs>
        <w:spacing w:after="0" w:line="360" w:lineRule="auto"/>
        <w:jc w:val="both"/>
        <w:rPr>
          <w:rFonts w:ascii="Times New Roman" w:hAnsi="Times New Roman"/>
          <w:sz w:val="24"/>
          <w:szCs w:val="24"/>
        </w:rPr>
      </w:pPr>
      <w:r w:rsidRPr="00454CD9">
        <w:rPr>
          <w:rFonts w:ascii="Times New Roman" w:hAnsi="Times New Roman"/>
          <w:sz w:val="24"/>
          <w:szCs w:val="24"/>
        </w:rPr>
        <w:t xml:space="preserve">Jika apendiks pecah, nyeri lebih menyebar abdomen menjadi lebih terdistensi akibat ileus paralitik dan kondisi memburuk. (Brunner &amp; Suddarth, 2014). </w:t>
      </w:r>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t>Jadi berdasarkan referensi diatas, manisfestasi yang sering muncul pada kasus apendisitis adalah nyeri namun kadang bisa juga tanpa nyeri namun terjadinya konstipasi.</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Pada anak-anak biasanya ditemukan data yaitu nafsu makan menurun, terjadinya penurunan kesadaran hingga terjadinya perforasi.</w:t>
      </w:r>
      <w:proofErr w:type="gramEnd"/>
    </w:p>
    <w:p w:rsidR="00FE749A" w:rsidRPr="00454CD9" w:rsidRDefault="00FE749A" w:rsidP="00FE749A">
      <w:pPr>
        <w:pStyle w:val="ListParagraph"/>
        <w:spacing w:after="0" w:line="360" w:lineRule="auto"/>
        <w:ind w:left="1080" w:firstLine="360"/>
        <w:jc w:val="both"/>
        <w:rPr>
          <w:rFonts w:ascii="Times New Roman" w:hAnsi="Times New Roman"/>
          <w:sz w:val="24"/>
          <w:szCs w:val="24"/>
        </w:rPr>
      </w:pP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Komplikasi</w:t>
      </w:r>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t>Komplikasi dapat terjadi apabila terjadi keterlambatan penanganan.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Faktor keterlambatan dapat terjadi dari pasien ataupun tenaga medis.</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Faktor penderita dapat berasal dari pengetahuan dan biaya.</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Faktor tenaga medis dapat berupa kesalahan dalam mendiagnosa, keterlambatan mengangani maslah dan keterlambatan dalam merujuk ke rumah sakit dan penangggulangan.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Hal ini dapat memacu meningkatnya angka morbiditas dan mortalitas.</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Proporsi yang sering adalah terjadi pada anak kecil dan orang tua.</w:t>
      </w:r>
      <w:proofErr w:type="gramEnd"/>
      <w:r w:rsidRPr="00454CD9">
        <w:rPr>
          <w:rFonts w:ascii="Times New Roman" w:hAnsi="Times New Roman"/>
          <w:sz w:val="24"/>
          <w:szCs w:val="24"/>
        </w:rPr>
        <w:t xml:space="preserve"> </w:t>
      </w:r>
    </w:p>
    <w:p w:rsidR="00FE749A" w:rsidRPr="00454CD9" w:rsidRDefault="00FE749A" w:rsidP="00FE749A">
      <w:pPr>
        <w:pStyle w:val="ListParagraph"/>
        <w:spacing w:after="0" w:line="360" w:lineRule="auto"/>
        <w:ind w:firstLine="720"/>
        <w:jc w:val="both"/>
        <w:rPr>
          <w:rFonts w:ascii="Times New Roman" w:hAnsi="Times New Roman"/>
          <w:sz w:val="24"/>
          <w:szCs w:val="24"/>
        </w:rPr>
      </w:pPr>
      <w:r w:rsidRPr="00454CD9">
        <w:rPr>
          <w:rFonts w:ascii="Times New Roman" w:hAnsi="Times New Roman"/>
          <w:sz w:val="24"/>
          <w:szCs w:val="24"/>
        </w:rPr>
        <w:t xml:space="preserve">Komplikasi 93% lebih sering terjadi pada anak kecil dibawah </w:t>
      </w:r>
      <w:proofErr w:type="gramStart"/>
      <w:r w:rsidRPr="00454CD9">
        <w:rPr>
          <w:rFonts w:ascii="Times New Roman" w:hAnsi="Times New Roman"/>
          <w:sz w:val="24"/>
          <w:szCs w:val="24"/>
        </w:rPr>
        <w:t>usia</w:t>
      </w:r>
      <w:proofErr w:type="gramEnd"/>
      <w:r w:rsidRPr="00454CD9">
        <w:rPr>
          <w:rFonts w:ascii="Times New Roman" w:hAnsi="Times New Roman"/>
          <w:sz w:val="24"/>
          <w:szCs w:val="24"/>
        </w:rPr>
        <w:t xml:space="preserve"> 2 tahun dan 40-75% terjadi pada orang tua. Pada anak-anak dinding apendiks masih sangat tips, omentum lebh pendek, dan belum berkembang secara sempurna sehingga mudah terjadi apendisitis. </w:t>
      </w:r>
    </w:p>
    <w:p w:rsidR="00FE749A" w:rsidRPr="00454CD9" w:rsidRDefault="00FE749A" w:rsidP="00FE749A">
      <w:pPr>
        <w:pStyle w:val="ListParagraph"/>
        <w:spacing w:after="0" w:line="360" w:lineRule="auto"/>
        <w:jc w:val="both"/>
        <w:rPr>
          <w:rFonts w:ascii="Times New Roman" w:hAnsi="Times New Roman"/>
          <w:sz w:val="24"/>
          <w:szCs w:val="24"/>
        </w:rPr>
      </w:pPr>
      <w:r w:rsidRPr="00454CD9">
        <w:rPr>
          <w:rFonts w:ascii="Times New Roman" w:hAnsi="Times New Roman"/>
          <w:sz w:val="24"/>
          <w:szCs w:val="24"/>
        </w:rPr>
        <w:t xml:space="preserve">Sedangkan pada orang tua, terjadi gangguan pada pembuluh darah.Adapun jenis omplikasi diantaranya: </w:t>
      </w:r>
    </w:p>
    <w:p w:rsidR="00FE749A" w:rsidRPr="00454CD9" w:rsidRDefault="00FE749A" w:rsidP="00FE749A">
      <w:pPr>
        <w:pStyle w:val="ListParagraph"/>
        <w:numPr>
          <w:ilvl w:val="0"/>
          <w:numId w:val="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Abses </w:t>
      </w:r>
    </w:p>
    <w:p w:rsidR="00FE749A" w:rsidRPr="00454CD9" w:rsidRDefault="00FE749A" w:rsidP="00FE749A">
      <w:pPr>
        <w:pStyle w:val="ListParagraph"/>
        <w:spacing w:after="0" w:line="360" w:lineRule="auto"/>
        <w:ind w:left="1440"/>
        <w:jc w:val="both"/>
        <w:rPr>
          <w:rFonts w:ascii="Times New Roman" w:hAnsi="Times New Roman"/>
          <w:sz w:val="24"/>
          <w:szCs w:val="24"/>
        </w:rPr>
      </w:pPr>
      <w:proofErr w:type="gramStart"/>
      <w:r w:rsidRPr="00454CD9">
        <w:rPr>
          <w:rFonts w:ascii="Times New Roman" w:hAnsi="Times New Roman"/>
          <w:sz w:val="24"/>
          <w:szCs w:val="24"/>
        </w:rPr>
        <w:t>Abses merupakan peradangan appendiks yang berisi pus.</w:t>
      </w:r>
      <w:proofErr w:type="gramEnd"/>
      <w:r w:rsidRPr="00454CD9">
        <w:rPr>
          <w:rFonts w:ascii="Times New Roman" w:hAnsi="Times New Roman"/>
          <w:sz w:val="24"/>
          <w:szCs w:val="24"/>
        </w:rPr>
        <w:t xml:space="preserve"> Teraba </w:t>
      </w:r>
      <w:proofErr w:type="gramStart"/>
      <w:r w:rsidRPr="00454CD9">
        <w:rPr>
          <w:rFonts w:ascii="Times New Roman" w:hAnsi="Times New Roman"/>
          <w:sz w:val="24"/>
          <w:szCs w:val="24"/>
        </w:rPr>
        <w:t>massa</w:t>
      </w:r>
      <w:proofErr w:type="gramEnd"/>
      <w:r w:rsidRPr="00454CD9">
        <w:rPr>
          <w:rFonts w:ascii="Times New Roman" w:hAnsi="Times New Roman"/>
          <w:sz w:val="24"/>
          <w:szCs w:val="24"/>
        </w:rPr>
        <w:t xml:space="preserve"> lunak di kuadran kanan bawah atau daerah pelvis. </w:t>
      </w:r>
      <w:proofErr w:type="gramStart"/>
      <w:r w:rsidRPr="00454CD9">
        <w:rPr>
          <w:rFonts w:ascii="Times New Roman" w:hAnsi="Times New Roman"/>
          <w:sz w:val="24"/>
          <w:szCs w:val="24"/>
        </w:rPr>
        <w:t xml:space="preserve">Massa ini </w:t>
      </w:r>
      <w:r w:rsidRPr="00454CD9">
        <w:rPr>
          <w:rFonts w:ascii="Times New Roman" w:hAnsi="Times New Roman"/>
          <w:sz w:val="24"/>
          <w:szCs w:val="24"/>
        </w:rPr>
        <w:lastRenderedPageBreak/>
        <w:t>mula-mula berupa flegmon dan berkembang menjadi rongga yang mengandung pus.</w:t>
      </w:r>
      <w:proofErr w:type="gramEnd"/>
      <w:r w:rsidRPr="00454CD9">
        <w:rPr>
          <w:rFonts w:ascii="Times New Roman" w:hAnsi="Times New Roman"/>
          <w:sz w:val="24"/>
          <w:szCs w:val="24"/>
        </w:rPr>
        <w:t xml:space="preserve"> Hal ini terjadi bila Apendisitis gangren atau mikroperforasi ditutupi oleh omentum</w:t>
      </w:r>
    </w:p>
    <w:p w:rsidR="00FE749A" w:rsidRPr="00454CD9" w:rsidRDefault="00FE749A" w:rsidP="00FE749A">
      <w:pPr>
        <w:pStyle w:val="ListParagraph"/>
        <w:numPr>
          <w:ilvl w:val="0"/>
          <w:numId w:val="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Perforasi </w:t>
      </w:r>
    </w:p>
    <w:p w:rsidR="00FE749A" w:rsidRPr="00454CD9" w:rsidRDefault="00FE749A" w:rsidP="00FE749A">
      <w:pPr>
        <w:pStyle w:val="ListParagraph"/>
        <w:spacing w:after="0" w:line="360" w:lineRule="auto"/>
        <w:ind w:left="1440"/>
        <w:jc w:val="both"/>
        <w:rPr>
          <w:rFonts w:ascii="Times New Roman" w:hAnsi="Times New Roman"/>
          <w:sz w:val="24"/>
          <w:szCs w:val="24"/>
        </w:rPr>
      </w:pPr>
      <w:proofErr w:type="gramStart"/>
      <w:r w:rsidRPr="00454CD9">
        <w:rPr>
          <w:rFonts w:ascii="Times New Roman" w:hAnsi="Times New Roman"/>
          <w:sz w:val="24"/>
          <w:szCs w:val="24"/>
        </w:rPr>
        <w:t>Perforasi adalah pecahnya appendiks yang berisi pus sehingga bakteri menyebar ke rongga perut.</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Perforasi jarang terjadi dalam 12 jam pertama sejak awal sakit, tetapi meningkat tajam sesudah 24 jam.</w:t>
      </w:r>
      <w:proofErr w:type="gramEnd"/>
      <w:r w:rsidRPr="00454CD9">
        <w:rPr>
          <w:rFonts w:ascii="Times New Roman" w:hAnsi="Times New Roman"/>
          <w:sz w:val="24"/>
          <w:szCs w:val="24"/>
        </w:rPr>
        <w:t xml:space="preserve"> Perforasi dapat diketahui praoperatif pada 70% kasus dengan gambaran klinis yang timbul lebih dari 36 jam sejak sakit, panas lebih dari 38,50C, tampak toksik, nyeri tekan seluruh perut, dan leukositosis terutama polymorphonuclear (PMN). </w:t>
      </w:r>
      <w:proofErr w:type="gramStart"/>
      <w:r w:rsidRPr="00454CD9">
        <w:rPr>
          <w:rFonts w:ascii="Times New Roman" w:hAnsi="Times New Roman"/>
          <w:sz w:val="24"/>
          <w:szCs w:val="24"/>
        </w:rPr>
        <w:t>Perforasi, baik berupa perforasi bebas maupun mikroperforasi dapat menyebabkan peritonitis.</w:t>
      </w:r>
      <w:proofErr w:type="gramEnd"/>
      <w:r w:rsidRPr="00454CD9">
        <w:rPr>
          <w:rFonts w:ascii="Times New Roman" w:hAnsi="Times New Roman"/>
          <w:sz w:val="24"/>
          <w:szCs w:val="24"/>
        </w:rPr>
        <w:t xml:space="preserve"> </w:t>
      </w:r>
    </w:p>
    <w:p w:rsidR="00FE749A" w:rsidRPr="00454CD9" w:rsidRDefault="00FE749A" w:rsidP="00FE749A">
      <w:pPr>
        <w:pStyle w:val="ListParagraph"/>
        <w:numPr>
          <w:ilvl w:val="0"/>
          <w:numId w:val="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Peritontis </w:t>
      </w:r>
    </w:p>
    <w:p w:rsidR="00FE749A" w:rsidRPr="00454CD9" w:rsidRDefault="00FE749A" w:rsidP="00FE749A">
      <w:pPr>
        <w:pStyle w:val="ListParagraph"/>
        <w:spacing w:after="0" w:line="360" w:lineRule="auto"/>
        <w:ind w:left="1440"/>
        <w:jc w:val="both"/>
        <w:rPr>
          <w:rFonts w:ascii="Times New Roman" w:hAnsi="Times New Roman"/>
          <w:sz w:val="24"/>
          <w:szCs w:val="24"/>
        </w:rPr>
      </w:pPr>
      <w:proofErr w:type="gramStart"/>
      <w:r w:rsidRPr="00454CD9">
        <w:rPr>
          <w:rFonts w:ascii="Times New Roman" w:hAnsi="Times New Roman"/>
          <w:sz w:val="24"/>
          <w:szCs w:val="24"/>
        </w:rPr>
        <w:t>Peritonitis adalah peradangan peritoneum, merupakan komplikasi berbahaya yang dapat terjadi dalam bentuk akut maupun kronis.</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Bila infeksi tersebar luas pada permukaan peritoneum menyebabkan timbulnya peritonitis umum.</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Aktivitas peristaltik berkurang sampai timbul ileus paralitik, usus meregang, dan hilangnya cairan elektrolit mengakibatkan dehidrasi, syok, gangguan sirkulasi, dan oligouria.</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Peritonitis disertai rasa sakit perut yang semakin hebat, muntah, nyeri abdomen, demam, dan leukositosis.</w:t>
      </w:r>
      <w:proofErr w:type="gramEnd"/>
      <w:r w:rsidRPr="00454CD9">
        <w:rPr>
          <w:rFonts w:ascii="Times New Roman" w:hAnsi="Times New Roman"/>
          <w:sz w:val="24"/>
          <w:szCs w:val="24"/>
        </w:rPr>
        <w:t xml:space="preserve"> (Mansjoer, 2009) </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Komplikasi menurut (Brunner&amp;Suddarth, 2014): </w:t>
      </w:r>
    </w:p>
    <w:p w:rsidR="00FE749A" w:rsidRPr="00454CD9" w:rsidRDefault="00FE749A" w:rsidP="00AF79F7">
      <w:pPr>
        <w:pStyle w:val="ListParagraph"/>
        <w:numPr>
          <w:ilvl w:val="3"/>
          <w:numId w:val="11"/>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Komplikasi utama adalah perforasi apendiks yang dapat menyebabkan peritonitis pembentukan abses (tertampungnya materi purulen), atau flebilitis portal. </w:t>
      </w:r>
    </w:p>
    <w:p w:rsidR="00FE749A" w:rsidRPr="00454CD9" w:rsidRDefault="00FE749A" w:rsidP="00AF79F7">
      <w:pPr>
        <w:pStyle w:val="ListParagraph"/>
        <w:numPr>
          <w:ilvl w:val="3"/>
          <w:numId w:val="11"/>
        </w:numPr>
        <w:spacing w:after="0" w:line="360" w:lineRule="auto"/>
        <w:ind w:left="1440"/>
        <w:jc w:val="both"/>
        <w:rPr>
          <w:rFonts w:ascii="Times New Roman" w:hAnsi="Times New Roman"/>
          <w:sz w:val="24"/>
          <w:szCs w:val="24"/>
        </w:rPr>
      </w:pPr>
      <w:r w:rsidRPr="00454CD9">
        <w:rPr>
          <w:rFonts w:ascii="Times New Roman" w:hAnsi="Times New Roman"/>
          <w:sz w:val="24"/>
          <w:szCs w:val="24"/>
        </w:rPr>
        <w:t>Perforasi biasanya terjadi setelah 24 jam setelah awitan nyeri. Gejala yang muncul antara lain: Demam 37</w:t>
      </w:r>
      <w:proofErr w:type="gramStart"/>
      <w:r w:rsidRPr="00454CD9">
        <w:rPr>
          <w:rFonts w:ascii="Times New Roman" w:hAnsi="Times New Roman"/>
          <w:sz w:val="24"/>
          <w:szCs w:val="24"/>
        </w:rPr>
        <w:t>,7’C</w:t>
      </w:r>
      <w:proofErr w:type="gramEnd"/>
      <w:r w:rsidRPr="00454CD9">
        <w:rPr>
          <w:rFonts w:ascii="Times New Roman" w:hAnsi="Times New Roman"/>
          <w:sz w:val="24"/>
          <w:szCs w:val="24"/>
        </w:rPr>
        <w:t xml:space="preserve">, nyeri tekan atau nyeri abdomen. </w:t>
      </w:r>
    </w:p>
    <w:p w:rsidR="00FE749A" w:rsidRPr="00454CD9" w:rsidRDefault="00FE749A" w:rsidP="00FE749A">
      <w:pPr>
        <w:pStyle w:val="ListParagraph"/>
        <w:spacing w:after="0" w:line="360" w:lineRule="auto"/>
        <w:ind w:left="1080" w:firstLine="720"/>
        <w:jc w:val="both"/>
        <w:rPr>
          <w:rFonts w:ascii="Times New Roman" w:hAnsi="Times New Roman"/>
          <w:sz w:val="24"/>
          <w:szCs w:val="24"/>
        </w:rPr>
      </w:pPr>
      <w:r w:rsidRPr="00454CD9">
        <w:rPr>
          <w:rFonts w:ascii="Times New Roman" w:hAnsi="Times New Roman"/>
          <w:sz w:val="24"/>
          <w:szCs w:val="24"/>
        </w:rPr>
        <w:t xml:space="preserve"> </w:t>
      </w:r>
      <w:proofErr w:type="gramStart"/>
      <w:r w:rsidRPr="00454CD9">
        <w:rPr>
          <w:rFonts w:ascii="Times New Roman" w:hAnsi="Times New Roman"/>
          <w:sz w:val="24"/>
          <w:szCs w:val="24"/>
        </w:rPr>
        <w:t xml:space="preserve">Berdasarkan penjelasan diatas, hal yang bisa mengakibatkan keparahan/komplikasi penyakit apendisitis dikarenakan dua hal yaitu </w:t>
      </w:r>
      <w:r w:rsidRPr="00454CD9">
        <w:rPr>
          <w:rFonts w:ascii="Times New Roman" w:hAnsi="Times New Roman"/>
          <w:sz w:val="24"/>
          <w:szCs w:val="24"/>
        </w:rPr>
        <w:lastRenderedPageBreak/>
        <w:t>faktor ketidaktahuan masyarakat dan keterlambatan tenaga medis dalam menentukan tindakan sehingga dapat menyebabkan abses, perforasi dan peritonitis.</w:t>
      </w:r>
      <w:proofErr w:type="gramEnd"/>
    </w:p>
    <w:p w:rsidR="00FE749A" w:rsidRPr="00511F63" w:rsidRDefault="00FE749A" w:rsidP="00511F63">
      <w:pPr>
        <w:spacing w:after="0" w:line="360" w:lineRule="auto"/>
        <w:jc w:val="both"/>
        <w:rPr>
          <w:rFonts w:ascii="Times New Roman" w:hAnsi="Times New Roman"/>
          <w:sz w:val="24"/>
          <w:szCs w:val="24"/>
        </w:rPr>
      </w:pP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 xml:space="preserve">Penatalaksaan Apendisitis </w:t>
      </w:r>
    </w:p>
    <w:p w:rsidR="00FE749A" w:rsidRPr="00454CD9" w:rsidRDefault="00FE749A" w:rsidP="00AF79F7">
      <w:pPr>
        <w:pStyle w:val="ListParagraph"/>
        <w:numPr>
          <w:ilvl w:val="0"/>
          <w:numId w:val="12"/>
        </w:numPr>
        <w:spacing w:after="0" w:line="360" w:lineRule="auto"/>
        <w:jc w:val="both"/>
        <w:rPr>
          <w:rFonts w:ascii="Times New Roman" w:hAnsi="Times New Roman"/>
          <w:sz w:val="24"/>
          <w:szCs w:val="24"/>
        </w:rPr>
      </w:pPr>
      <w:r w:rsidRPr="00454CD9">
        <w:rPr>
          <w:rFonts w:ascii="Times New Roman" w:hAnsi="Times New Roman"/>
          <w:sz w:val="24"/>
          <w:szCs w:val="24"/>
        </w:rPr>
        <w:t xml:space="preserve">Penatalaksanaan Medis </w:t>
      </w:r>
    </w:p>
    <w:p w:rsidR="00FE749A" w:rsidRPr="00454CD9" w:rsidRDefault="00FE749A" w:rsidP="00AF79F7">
      <w:pPr>
        <w:pStyle w:val="ListParagraph"/>
        <w:numPr>
          <w:ilvl w:val="3"/>
          <w:numId w:val="13"/>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Pembedahan (konvensional atau laparaskopi) apabila diagnose apendisitis telah ditegakan dan harus segera dilakukan untuk mengurangi risiko perforasi. </w:t>
      </w:r>
    </w:p>
    <w:p w:rsidR="00FE749A" w:rsidRPr="00454CD9" w:rsidRDefault="00FE749A" w:rsidP="00AF79F7">
      <w:pPr>
        <w:pStyle w:val="ListParagraph"/>
        <w:numPr>
          <w:ilvl w:val="3"/>
          <w:numId w:val="13"/>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Berikan obat antibiotik dan cairan IV sampai tindakan pemebedahan dilakukan. </w:t>
      </w:r>
    </w:p>
    <w:p w:rsidR="00FE749A" w:rsidRPr="00454CD9" w:rsidRDefault="00FE749A" w:rsidP="00AF79F7">
      <w:pPr>
        <w:pStyle w:val="ListParagraph"/>
        <w:numPr>
          <w:ilvl w:val="3"/>
          <w:numId w:val="13"/>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Agen analgesik dapat diberikan setelah diagnosa ditegakan. </w:t>
      </w:r>
    </w:p>
    <w:p w:rsidR="00FE749A" w:rsidRPr="00454CD9" w:rsidRDefault="00FE749A" w:rsidP="00AF79F7">
      <w:pPr>
        <w:pStyle w:val="ListParagraph"/>
        <w:numPr>
          <w:ilvl w:val="3"/>
          <w:numId w:val="13"/>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Operasi (apendiktomi), bila diagnosa telah ditegakan yang harus dilakukan adalah operasi membuang apendiks (apendiktomi). Penundaan apendiktomi dengan </w:t>
      </w:r>
      <w:proofErr w:type="gramStart"/>
      <w:r w:rsidRPr="00454CD9">
        <w:rPr>
          <w:rFonts w:ascii="Times New Roman" w:hAnsi="Times New Roman"/>
          <w:sz w:val="24"/>
          <w:szCs w:val="24"/>
        </w:rPr>
        <w:t>cara</w:t>
      </w:r>
      <w:proofErr w:type="gramEnd"/>
      <w:r w:rsidRPr="00454CD9">
        <w:rPr>
          <w:rFonts w:ascii="Times New Roman" w:hAnsi="Times New Roman"/>
          <w:sz w:val="24"/>
          <w:szCs w:val="24"/>
        </w:rPr>
        <w:t xml:space="preserve"> pemberian antibiotik dapat mengakibatkan abses dan perforasi. Pada abses apendiks dilakukan drainage. (Brunner &amp; Suddarth, 2014).</w:t>
      </w:r>
    </w:p>
    <w:p w:rsidR="00FE749A" w:rsidRPr="00454CD9" w:rsidRDefault="00FE749A" w:rsidP="00AF79F7">
      <w:pPr>
        <w:pStyle w:val="ListParagraph"/>
        <w:numPr>
          <w:ilvl w:val="0"/>
          <w:numId w:val="12"/>
        </w:numPr>
        <w:spacing w:after="0" w:line="360" w:lineRule="auto"/>
        <w:jc w:val="both"/>
        <w:rPr>
          <w:rFonts w:ascii="Times New Roman" w:hAnsi="Times New Roman"/>
          <w:sz w:val="24"/>
          <w:szCs w:val="24"/>
        </w:rPr>
      </w:pPr>
      <w:r w:rsidRPr="00454CD9">
        <w:rPr>
          <w:rFonts w:ascii="Times New Roman" w:hAnsi="Times New Roman"/>
          <w:sz w:val="24"/>
          <w:szCs w:val="24"/>
        </w:rPr>
        <w:t xml:space="preserve">Penatalaksanaan Keperawatan </w:t>
      </w:r>
    </w:p>
    <w:p w:rsidR="00FE749A" w:rsidRPr="00454CD9" w:rsidRDefault="00FE749A" w:rsidP="00AF79F7">
      <w:pPr>
        <w:pStyle w:val="ListParagraph"/>
        <w:numPr>
          <w:ilvl w:val="3"/>
          <w:numId w:val="14"/>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Tujuan keperawatan mencakup upaya meredakan nyeri, mencegah defisit volume cairan, mengatasi ansietas, mengurangi risiko infeksi yang disebabkan oleh gangguan potensial atau aktual pada saluran gastrointestinal, mempertahankan integritas kulit dan mencapai nutris yang optimal. </w:t>
      </w:r>
    </w:p>
    <w:p w:rsidR="00FE749A" w:rsidRPr="00454CD9" w:rsidRDefault="00FE749A" w:rsidP="00AF79F7">
      <w:pPr>
        <w:pStyle w:val="ListParagraph"/>
        <w:numPr>
          <w:ilvl w:val="3"/>
          <w:numId w:val="14"/>
        </w:numPr>
        <w:spacing w:after="0" w:line="360" w:lineRule="auto"/>
        <w:ind w:left="1800"/>
        <w:jc w:val="both"/>
        <w:rPr>
          <w:rFonts w:ascii="Times New Roman" w:hAnsi="Times New Roman"/>
          <w:sz w:val="24"/>
          <w:szCs w:val="24"/>
        </w:rPr>
      </w:pPr>
      <w:r w:rsidRPr="00454CD9">
        <w:rPr>
          <w:rFonts w:ascii="Times New Roman" w:hAnsi="Times New Roman"/>
          <w:sz w:val="24"/>
          <w:szCs w:val="24"/>
        </w:rPr>
        <w:t>Sebelum operasi, siapkan pasien untuk menjalani pembedahan, mulai jalur Intra Vena berikan antibiotik, dan masukan selang nasogastrik (bila terbukti ada ileus paralitik), jangan berikan laksatif.</w:t>
      </w:r>
    </w:p>
    <w:p w:rsidR="00FE749A" w:rsidRPr="00454CD9" w:rsidRDefault="00FE749A" w:rsidP="00AF79F7">
      <w:pPr>
        <w:pStyle w:val="ListParagraph"/>
        <w:numPr>
          <w:ilvl w:val="3"/>
          <w:numId w:val="14"/>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Setelah operasi, posisikan pasien fowler tinggi, berikan analgetik narkotik sesuai program, berikan cairan oral apabila dapat ditoleransi. </w:t>
      </w:r>
    </w:p>
    <w:p w:rsidR="00FE749A" w:rsidRPr="00F73249" w:rsidRDefault="00FE749A" w:rsidP="00F73249">
      <w:pPr>
        <w:pStyle w:val="ListParagraph"/>
        <w:numPr>
          <w:ilvl w:val="3"/>
          <w:numId w:val="14"/>
        </w:numPr>
        <w:spacing w:after="0" w:line="360" w:lineRule="auto"/>
        <w:ind w:left="1800"/>
        <w:jc w:val="both"/>
        <w:rPr>
          <w:rFonts w:ascii="Times New Roman" w:hAnsi="Times New Roman"/>
          <w:sz w:val="24"/>
          <w:szCs w:val="24"/>
        </w:rPr>
      </w:pPr>
      <w:r w:rsidRPr="00454CD9">
        <w:rPr>
          <w:rFonts w:ascii="Times New Roman" w:hAnsi="Times New Roman"/>
          <w:sz w:val="24"/>
          <w:szCs w:val="24"/>
        </w:rPr>
        <w:lastRenderedPageBreak/>
        <w:t>Jika drain terpasang di area insisi, pantau secara ketat adanya tandatanda obstruksi usus halus, hemoragi sekunder atau abses sekunder (Brunner &amp; Suddarth, 2014).</w:t>
      </w:r>
    </w:p>
    <w:p w:rsidR="00FE749A" w:rsidRPr="00454CD9" w:rsidRDefault="00FE749A" w:rsidP="00AF79F7">
      <w:pPr>
        <w:pStyle w:val="ListParagraph"/>
        <w:numPr>
          <w:ilvl w:val="3"/>
          <w:numId w:val="14"/>
        </w:numPr>
        <w:spacing w:after="0" w:line="360" w:lineRule="auto"/>
        <w:ind w:left="1800"/>
        <w:jc w:val="both"/>
        <w:rPr>
          <w:rFonts w:ascii="Times New Roman" w:hAnsi="Times New Roman"/>
          <w:sz w:val="24"/>
          <w:szCs w:val="24"/>
        </w:rPr>
      </w:pPr>
      <w:r w:rsidRPr="00454CD9">
        <w:rPr>
          <w:rFonts w:ascii="Times New Roman" w:hAnsi="Times New Roman"/>
          <w:sz w:val="24"/>
          <w:szCs w:val="24"/>
        </w:rPr>
        <w:t xml:space="preserve">Tatalaksana apendisitis pada kebanyakan kasus adalah apendiktomi. Keterlambatan dalam tatalaksana dapat meningkatkan kejadian perforasi. Teknik laparoskopi sudah terbukti menghasilkan nyeri pasca bedah yang lebih sedikit, pemulihan yang lebih cepat dan angka kejadian infeksi luka yang lebih rendah. Akan tetapi terdapat peningkatan kejadian abses intra abdomen dan pemanjangan waktu operasi. Laparoskopi itu dikerjakan untuk diagnosa dan terapi pada pasien dengan akut abdomen, terutama pada wanita. (Rahayuningsih dan Dermawan, 2010). </w:t>
      </w:r>
    </w:p>
    <w:p w:rsidR="00FE749A" w:rsidRPr="00454CD9" w:rsidRDefault="00FE749A" w:rsidP="00FE749A">
      <w:pPr>
        <w:pStyle w:val="ListParagraph"/>
        <w:spacing w:after="0" w:line="360" w:lineRule="auto"/>
        <w:ind w:left="1620" w:firstLine="540"/>
        <w:jc w:val="both"/>
        <w:rPr>
          <w:rFonts w:ascii="Times New Roman" w:hAnsi="Times New Roman"/>
          <w:sz w:val="24"/>
          <w:szCs w:val="24"/>
        </w:rPr>
      </w:pPr>
      <w:r w:rsidRPr="00454CD9">
        <w:rPr>
          <w:rFonts w:ascii="Times New Roman" w:hAnsi="Times New Roman"/>
          <w:sz w:val="24"/>
          <w:szCs w:val="24"/>
        </w:rPr>
        <w:t>Jadi berdasarkan pembahasan diatas, tindakan yang dapat dilakukan terbagi dua yaitu tindakan medis yang mengacu pada tindakan pembedahan/apendictomy dan pemberian analgetik, dan tindakan keperawatan yang mengacu pada pemenuhan kebutuhan klien sesuai dengan kebutuhan klien untuk menunjang proses pemulihan.</w:t>
      </w:r>
    </w:p>
    <w:p w:rsidR="00FE749A" w:rsidRPr="00454CD9" w:rsidRDefault="00FE749A" w:rsidP="00FE749A">
      <w:pPr>
        <w:pStyle w:val="ListParagraph"/>
        <w:spacing w:after="0" w:line="360" w:lineRule="auto"/>
        <w:ind w:firstLine="720"/>
        <w:jc w:val="both"/>
        <w:rPr>
          <w:rFonts w:ascii="Times New Roman" w:hAnsi="Times New Roman"/>
          <w:sz w:val="24"/>
          <w:szCs w:val="24"/>
        </w:rPr>
      </w:pP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 xml:space="preserve">Pemeriksaan Penunjang </w:t>
      </w:r>
    </w:p>
    <w:p w:rsidR="00FE749A" w:rsidRPr="00454CD9" w:rsidRDefault="00FE749A" w:rsidP="00AF79F7">
      <w:pPr>
        <w:pStyle w:val="ListParagraph"/>
        <w:numPr>
          <w:ilvl w:val="0"/>
          <w:numId w:val="33"/>
        </w:numPr>
        <w:spacing w:after="0" w:line="360" w:lineRule="auto"/>
        <w:jc w:val="both"/>
        <w:rPr>
          <w:rFonts w:ascii="Times New Roman" w:hAnsi="Times New Roman"/>
          <w:sz w:val="24"/>
          <w:szCs w:val="24"/>
        </w:rPr>
      </w:pPr>
      <w:r w:rsidRPr="00454CD9">
        <w:rPr>
          <w:rFonts w:ascii="Times New Roman" w:hAnsi="Times New Roman"/>
          <w:sz w:val="24"/>
          <w:szCs w:val="24"/>
        </w:rPr>
        <w:t xml:space="preserve">Pemeriksaan Fisik </w:t>
      </w:r>
    </w:p>
    <w:p w:rsidR="00FE749A" w:rsidRPr="00454CD9" w:rsidRDefault="00FE749A" w:rsidP="00AF79F7">
      <w:pPr>
        <w:pStyle w:val="ListParagraph"/>
        <w:numPr>
          <w:ilvl w:val="3"/>
          <w:numId w:val="3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Inspeksi: Akan tampak adanya tanda pembengkakan (swelling), rongga perut dimana dinding perut tampak mengencang (distensi). </w:t>
      </w:r>
    </w:p>
    <w:p w:rsidR="00FE749A" w:rsidRPr="00454CD9" w:rsidRDefault="00FE749A" w:rsidP="00AF79F7">
      <w:pPr>
        <w:pStyle w:val="ListParagraph"/>
        <w:numPr>
          <w:ilvl w:val="3"/>
          <w:numId w:val="3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Palpasi: Dibagian perut kanan bawah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terasa nyeri (Blumbeng Sign) yang mana merupakan kunci dari diagnosis apendsitis akut.</w:t>
      </w:r>
    </w:p>
    <w:p w:rsidR="00FE749A" w:rsidRPr="00454CD9" w:rsidRDefault="00FE749A" w:rsidP="00AF79F7">
      <w:pPr>
        <w:pStyle w:val="ListParagraph"/>
        <w:numPr>
          <w:ilvl w:val="3"/>
          <w:numId w:val="3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Dengan tindakan tungkai dan paha kanan ditekuk kuat / tungkai di angkat tingi-tinggi, maka rasa nyeri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semakin parah (Psoas Sign). </w:t>
      </w:r>
    </w:p>
    <w:p w:rsidR="00FE749A" w:rsidRPr="00454CD9" w:rsidRDefault="00FE749A" w:rsidP="00AF79F7">
      <w:pPr>
        <w:pStyle w:val="ListParagraph"/>
        <w:numPr>
          <w:ilvl w:val="3"/>
          <w:numId w:val="34"/>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Kecurigaan adanya peradangan usus buntu semakin parah apabila pemeriksaan dubur dan vagina terasa nyeri. </w:t>
      </w:r>
    </w:p>
    <w:p w:rsidR="00FE749A" w:rsidRPr="008677E3" w:rsidRDefault="00FE749A" w:rsidP="008677E3">
      <w:pPr>
        <w:pStyle w:val="ListParagraph"/>
        <w:numPr>
          <w:ilvl w:val="3"/>
          <w:numId w:val="34"/>
        </w:numPr>
        <w:spacing w:after="0" w:line="360" w:lineRule="auto"/>
        <w:ind w:left="1440"/>
        <w:jc w:val="both"/>
        <w:rPr>
          <w:rFonts w:ascii="Times New Roman" w:hAnsi="Times New Roman"/>
          <w:sz w:val="24"/>
          <w:szCs w:val="24"/>
        </w:rPr>
      </w:pPr>
      <w:r w:rsidRPr="00454CD9">
        <w:rPr>
          <w:rFonts w:ascii="Times New Roman" w:hAnsi="Times New Roman"/>
          <w:sz w:val="24"/>
          <w:szCs w:val="24"/>
        </w:rPr>
        <w:lastRenderedPageBreak/>
        <w:t xml:space="preserve">Suhu dubur atau rectal yang lebih tinggi dari suhu ketiak, lebih menunjang lagi adanya radang usus buntu. </w:t>
      </w:r>
    </w:p>
    <w:p w:rsidR="00FE749A" w:rsidRPr="00454CD9" w:rsidRDefault="00FE749A" w:rsidP="00AF79F7">
      <w:pPr>
        <w:pStyle w:val="ListParagraph"/>
        <w:numPr>
          <w:ilvl w:val="0"/>
          <w:numId w:val="33"/>
        </w:numPr>
        <w:spacing w:after="0" w:line="360" w:lineRule="auto"/>
        <w:jc w:val="both"/>
        <w:rPr>
          <w:rFonts w:ascii="Times New Roman" w:hAnsi="Times New Roman"/>
          <w:sz w:val="24"/>
          <w:szCs w:val="24"/>
        </w:rPr>
      </w:pPr>
      <w:r w:rsidRPr="00454CD9">
        <w:rPr>
          <w:rFonts w:ascii="Times New Roman" w:hAnsi="Times New Roman"/>
          <w:sz w:val="24"/>
          <w:szCs w:val="24"/>
        </w:rPr>
        <w:t xml:space="preserve">Pemeriksaan Laboratorium </w:t>
      </w:r>
    </w:p>
    <w:p w:rsidR="00FE749A" w:rsidRPr="00454CD9" w:rsidRDefault="00FE749A" w:rsidP="00FE749A">
      <w:pPr>
        <w:pStyle w:val="ListParagraph"/>
        <w:spacing w:after="0" w:line="360" w:lineRule="auto"/>
        <w:ind w:left="1080" w:firstLine="720"/>
        <w:jc w:val="both"/>
        <w:rPr>
          <w:rFonts w:ascii="Times New Roman" w:hAnsi="Times New Roman"/>
          <w:sz w:val="24"/>
          <w:szCs w:val="24"/>
        </w:rPr>
      </w:pPr>
      <w:proofErr w:type="gramStart"/>
      <w:r w:rsidRPr="00454CD9">
        <w:rPr>
          <w:rFonts w:ascii="Times New Roman" w:hAnsi="Times New Roman"/>
          <w:sz w:val="24"/>
          <w:szCs w:val="24"/>
        </w:rPr>
        <w:t>Kenaikan dari sel darah putih hingga sekitar 10.000-18.000/mm3.</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jika</w:t>
      </w:r>
      <w:proofErr w:type="gramEnd"/>
      <w:r w:rsidRPr="00454CD9">
        <w:rPr>
          <w:rFonts w:ascii="Times New Roman" w:hAnsi="Times New Roman"/>
          <w:sz w:val="24"/>
          <w:szCs w:val="24"/>
        </w:rPr>
        <w:t xml:space="preserve"> terjadi peningkatan lebih dari itu, maka kemungkinan apendiks telah mengalami perforasi (pecah). </w:t>
      </w:r>
    </w:p>
    <w:p w:rsidR="00FE749A" w:rsidRPr="00454CD9" w:rsidRDefault="00FE749A" w:rsidP="00AF79F7">
      <w:pPr>
        <w:pStyle w:val="ListParagraph"/>
        <w:numPr>
          <w:ilvl w:val="0"/>
          <w:numId w:val="33"/>
        </w:numPr>
        <w:spacing w:after="0" w:line="360" w:lineRule="auto"/>
        <w:jc w:val="both"/>
        <w:rPr>
          <w:rFonts w:ascii="Times New Roman" w:hAnsi="Times New Roman"/>
          <w:sz w:val="24"/>
          <w:szCs w:val="24"/>
        </w:rPr>
      </w:pPr>
      <w:r w:rsidRPr="00454CD9">
        <w:rPr>
          <w:rFonts w:ascii="Times New Roman" w:hAnsi="Times New Roman"/>
          <w:sz w:val="24"/>
          <w:szCs w:val="24"/>
        </w:rPr>
        <w:t xml:space="preserve">Pemeriksaan Radiologi </w:t>
      </w:r>
    </w:p>
    <w:p w:rsidR="00FE749A" w:rsidRPr="00454CD9" w:rsidRDefault="00FE749A" w:rsidP="00AF79F7">
      <w:pPr>
        <w:pStyle w:val="ListParagraph"/>
        <w:numPr>
          <w:ilvl w:val="3"/>
          <w:numId w:val="35"/>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Foto polos perut dapat memperlihatkan adanya fekalit (jarang membantu). </w:t>
      </w:r>
    </w:p>
    <w:p w:rsidR="00FE749A" w:rsidRPr="00454CD9" w:rsidRDefault="00FE749A" w:rsidP="00AF79F7">
      <w:pPr>
        <w:pStyle w:val="ListParagraph"/>
        <w:numPr>
          <w:ilvl w:val="3"/>
          <w:numId w:val="35"/>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Ultrasonografi USG 3) CT-Scan. </w:t>
      </w:r>
    </w:p>
    <w:p w:rsidR="00FE749A" w:rsidRPr="00454CD9" w:rsidRDefault="00FE749A" w:rsidP="00AF79F7">
      <w:pPr>
        <w:pStyle w:val="ListParagraph"/>
        <w:numPr>
          <w:ilvl w:val="3"/>
          <w:numId w:val="35"/>
        </w:numPr>
        <w:tabs>
          <w:tab w:val="left" w:pos="1440"/>
        </w:tabs>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Berdasarkan referensi diatas, yang menjadi kunci tata laksana penentuan diagnosa apendisitis yaitu dengan dilakukan pemeriksaan fisik yaitu salah satunya dengan mempalpasi bagian perut bagian kanan bawah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terjadi blumbeng sign, lalu dengan memeriksa laboratorium dengan melihat peningkatan leukosit dan pemeriksaan USG.</w:t>
      </w:r>
    </w:p>
    <w:p w:rsidR="00FE749A" w:rsidRPr="00454CD9" w:rsidRDefault="00FE749A" w:rsidP="00AF79F7">
      <w:pPr>
        <w:pStyle w:val="ListParagraph"/>
        <w:numPr>
          <w:ilvl w:val="0"/>
          <w:numId w:val="33"/>
        </w:numPr>
        <w:spacing w:after="0" w:line="360" w:lineRule="auto"/>
        <w:jc w:val="both"/>
        <w:rPr>
          <w:rFonts w:ascii="Times New Roman" w:hAnsi="Times New Roman"/>
          <w:sz w:val="24"/>
          <w:szCs w:val="24"/>
        </w:rPr>
      </w:pPr>
      <w:r w:rsidRPr="00454CD9">
        <w:rPr>
          <w:rFonts w:ascii="Times New Roman" w:hAnsi="Times New Roman"/>
          <w:sz w:val="24"/>
          <w:szCs w:val="24"/>
        </w:rPr>
        <w:t xml:space="preserve">Pemeriksaan Diagnostik </w:t>
      </w:r>
    </w:p>
    <w:p w:rsidR="00FE749A" w:rsidRPr="00454CD9" w:rsidRDefault="00FE749A" w:rsidP="00AF79F7">
      <w:pPr>
        <w:pStyle w:val="ListParagraph"/>
        <w:numPr>
          <w:ilvl w:val="1"/>
          <w:numId w:val="36"/>
        </w:numPr>
        <w:spacing w:after="0" w:line="360" w:lineRule="auto"/>
        <w:jc w:val="both"/>
        <w:rPr>
          <w:rFonts w:ascii="Times New Roman" w:hAnsi="Times New Roman"/>
          <w:sz w:val="24"/>
          <w:szCs w:val="24"/>
        </w:rPr>
      </w:pPr>
      <w:r w:rsidRPr="00454CD9">
        <w:rPr>
          <w:rFonts w:ascii="Times New Roman" w:hAnsi="Times New Roman"/>
          <w:sz w:val="24"/>
          <w:szCs w:val="24"/>
        </w:rPr>
        <w:t>SDP; Leukositosis diatas 12.000/mm3, Neutrofil meningkat sampai 75%,</w:t>
      </w:r>
    </w:p>
    <w:p w:rsidR="00FE749A" w:rsidRPr="00454CD9" w:rsidRDefault="00FE749A" w:rsidP="00AF79F7">
      <w:pPr>
        <w:pStyle w:val="ListParagraph"/>
        <w:numPr>
          <w:ilvl w:val="1"/>
          <w:numId w:val="36"/>
        </w:numPr>
        <w:spacing w:after="0" w:line="360" w:lineRule="auto"/>
        <w:jc w:val="both"/>
        <w:rPr>
          <w:rFonts w:ascii="Times New Roman" w:hAnsi="Times New Roman"/>
          <w:sz w:val="24"/>
          <w:szCs w:val="24"/>
        </w:rPr>
      </w:pPr>
      <w:r w:rsidRPr="00454CD9">
        <w:rPr>
          <w:rFonts w:ascii="Times New Roman" w:hAnsi="Times New Roman"/>
          <w:sz w:val="24"/>
          <w:szCs w:val="24"/>
        </w:rPr>
        <w:t xml:space="preserve">Urinalisis: Normal, tetapi eritrosit/leukosit mungkin ada. </w:t>
      </w:r>
    </w:p>
    <w:p w:rsidR="00FE749A" w:rsidRPr="00454CD9" w:rsidRDefault="00FE749A" w:rsidP="00AF79F7">
      <w:pPr>
        <w:pStyle w:val="ListParagraph"/>
        <w:numPr>
          <w:ilvl w:val="1"/>
          <w:numId w:val="36"/>
        </w:numPr>
        <w:tabs>
          <w:tab w:val="left" w:pos="1440"/>
          <w:tab w:val="left" w:pos="1710"/>
        </w:tabs>
        <w:spacing w:after="0" w:line="360" w:lineRule="auto"/>
        <w:jc w:val="both"/>
        <w:rPr>
          <w:rFonts w:ascii="Times New Roman" w:hAnsi="Times New Roman"/>
          <w:sz w:val="24"/>
          <w:szCs w:val="24"/>
        </w:rPr>
      </w:pPr>
      <w:r w:rsidRPr="00454CD9">
        <w:rPr>
          <w:rFonts w:ascii="Times New Roman" w:hAnsi="Times New Roman"/>
          <w:sz w:val="24"/>
          <w:szCs w:val="24"/>
        </w:rPr>
        <w:t>Foto abdomen: Dapat menyatakan adanya pergeseran, material apendiks (fekalit), ileus terlokalisir. (Doengoes, Marilynn E, 2014).</w:t>
      </w:r>
    </w:p>
    <w:p w:rsidR="00FE749A" w:rsidRPr="00454CD9" w:rsidRDefault="00FE749A" w:rsidP="00FE749A">
      <w:pPr>
        <w:pStyle w:val="ListParagraph"/>
        <w:tabs>
          <w:tab w:val="left" w:pos="1260"/>
        </w:tabs>
        <w:spacing w:after="0" w:line="360" w:lineRule="auto"/>
        <w:ind w:left="0"/>
        <w:jc w:val="both"/>
        <w:rPr>
          <w:rFonts w:ascii="Times New Roman" w:hAnsi="Times New Roman"/>
          <w:sz w:val="24"/>
          <w:szCs w:val="24"/>
        </w:rPr>
      </w:pPr>
    </w:p>
    <w:p w:rsidR="00FE749A" w:rsidRPr="00454CD9" w:rsidRDefault="00FE749A" w:rsidP="00FE749A">
      <w:pPr>
        <w:pStyle w:val="ListParagraph"/>
        <w:tabs>
          <w:tab w:val="left" w:pos="1260"/>
        </w:tabs>
        <w:spacing w:after="0" w:line="360" w:lineRule="auto"/>
        <w:ind w:left="0"/>
        <w:jc w:val="both"/>
        <w:rPr>
          <w:rFonts w:ascii="Times New Roman" w:hAnsi="Times New Roman"/>
          <w:sz w:val="24"/>
          <w:szCs w:val="24"/>
        </w:rPr>
      </w:pPr>
    </w:p>
    <w:p w:rsidR="00FE749A" w:rsidRDefault="00FE749A" w:rsidP="00FE749A">
      <w:pPr>
        <w:pStyle w:val="ListParagraph"/>
        <w:tabs>
          <w:tab w:val="left" w:pos="1260"/>
        </w:tabs>
        <w:spacing w:after="0" w:line="360" w:lineRule="auto"/>
        <w:ind w:left="0"/>
        <w:jc w:val="both"/>
        <w:rPr>
          <w:rFonts w:ascii="Times New Roman" w:hAnsi="Times New Roman"/>
          <w:sz w:val="24"/>
          <w:szCs w:val="24"/>
        </w:rPr>
      </w:pPr>
    </w:p>
    <w:p w:rsidR="00511F63" w:rsidRDefault="00511F63" w:rsidP="00FE749A">
      <w:pPr>
        <w:pStyle w:val="ListParagraph"/>
        <w:tabs>
          <w:tab w:val="left" w:pos="1260"/>
        </w:tabs>
        <w:spacing w:after="0" w:line="360" w:lineRule="auto"/>
        <w:ind w:left="0"/>
        <w:jc w:val="both"/>
        <w:rPr>
          <w:rFonts w:ascii="Times New Roman" w:hAnsi="Times New Roman"/>
          <w:sz w:val="24"/>
          <w:szCs w:val="24"/>
        </w:rPr>
      </w:pPr>
    </w:p>
    <w:p w:rsidR="00511F63" w:rsidRDefault="00511F63" w:rsidP="00FE749A">
      <w:pPr>
        <w:pStyle w:val="ListParagraph"/>
        <w:tabs>
          <w:tab w:val="left" w:pos="1260"/>
        </w:tabs>
        <w:spacing w:after="0" w:line="360" w:lineRule="auto"/>
        <w:ind w:left="0"/>
        <w:jc w:val="both"/>
        <w:rPr>
          <w:rFonts w:ascii="Times New Roman" w:hAnsi="Times New Roman"/>
          <w:sz w:val="24"/>
          <w:szCs w:val="24"/>
        </w:rPr>
      </w:pPr>
    </w:p>
    <w:p w:rsidR="00511F63" w:rsidRDefault="00511F63" w:rsidP="00FE749A">
      <w:pPr>
        <w:pStyle w:val="ListParagraph"/>
        <w:tabs>
          <w:tab w:val="left" w:pos="1260"/>
        </w:tabs>
        <w:spacing w:after="0" w:line="360" w:lineRule="auto"/>
        <w:ind w:left="0"/>
        <w:jc w:val="both"/>
        <w:rPr>
          <w:rFonts w:ascii="Times New Roman" w:hAnsi="Times New Roman"/>
          <w:sz w:val="24"/>
          <w:szCs w:val="24"/>
        </w:rPr>
      </w:pPr>
    </w:p>
    <w:p w:rsidR="008677E3" w:rsidRDefault="008677E3" w:rsidP="00FE749A">
      <w:pPr>
        <w:pStyle w:val="ListParagraph"/>
        <w:tabs>
          <w:tab w:val="left" w:pos="1260"/>
        </w:tabs>
        <w:spacing w:after="0" w:line="360" w:lineRule="auto"/>
        <w:ind w:left="0"/>
        <w:jc w:val="both"/>
        <w:rPr>
          <w:rFonts w:ascii="Times New Roman" w:hAnsi="Times New Roman"/>
          <w:sz w:val="24"/>
          <w:szCs w:val="24"/>
        </w:rPr>
      </w:pPr>
    </w:p>
    <w:p w:rsidR="00F73249" w:rsidRDefault="00F73249" w:rsidP="00FE749A">
      <w:pPr>
        <w:pStyle w:val="ListParagraph"/>
        <w:tabs>
          <w:tab w:val="left" w:pos="1260"/>
        </w:tabs>
        <w:spacing w:after="0" w:line="360" w:lineRule="auto"/>
        <w:ind w:left="0"/>
        <w:jc w:val="both"/>
        <w:rPr>
          <w:rFonts w:ascii="Times New Roman" w:hAnsi="Times New Roman"/>
          <w:sz w:val="24"/>
          <w:szCs w:val="24"/>
        </w:rPr>
      </w:pPr>
    </w:p>
    <w:p w:rsidR="00F73249" w:rsidRDefault="00F73249" w:rsidP="00FE749A">
      <w:pPr>
        <w:pStyle w:val="ListParagraph"/>
        <w:tabs>
          <w:tab w:val="left" w:pos="1260"/>
        </w:tabs>
        <w:spacing w:after="0" w:line="360" w:lineRule="auto"/>
        <w:ind w:left="0"/>
        <w:jc w:val="both"/>
        <w:rPr>
          <w:rFonts w:ascii="Times New Roman" w:hAnsi="Times New Roman"/>
          <w:sz w:val="24"/>
          <w:szCs w:val="24"/>
        </w:rPr>
      </w:pPr>
    </w:p>
    <w:p w:rsidR="008677E3" w:rsidRPr="00454CD9" w:rsidRDefault="008677E3" w:rsidP="00FE749A">
      <w:pPr>
        <w:pStyle w:val="ListParagraph"/>
        <w:tabs>
          <w:tab w:val="left" w:pos="1260"/>
        </w:tabs>
        <w:spacing w:after="0" w:line="360" w:lineRule="auto"/>
        <w:ind w:left="0"/>
        <w:jc w:val="both"/>
        <w:rPr>
          <w:rFonts w:ascii="Times New Roman" w:hAnsi="Times New Roman"/>
          <w:sz w:val="24"/>
          <w:szCs w:val="24"/>
        </w:rPr>
      </w:pPr>
    </w:p>
    <w:p w:rsidR="00FE749A" w:rsidRPr="00454CD9" w:rsidRDefault="00FE749A" w:rsidP="00AF79F7">
      <w:pPr>
        <w:pStyle w:val="ListParagraph"/>
        <w:numPr>
          <w:ilvl w:val="1"/>
          <w:numId w:val="32"/>
        </w:numPr>
        <w:spacing w:after="0" w:line="360" w:lineRule="auto"/>
        <w:jc w:val="both"/>
        <w:rPr>
          <w:rFonts w:ascii="Times New Roman" w:hAnsi="Times New Roman"/>
          <w:b/>
          <w:sz w:val="24"/>
          <w:szCs w:val="24"/>
        </w:rPr>
      </w:pPr>
      <w:r w:rsidRPr="00454CD9">
        <w:rPr>
          <w:rFonts w:ascii="Times New Roman" w:hAnsi="Times New Roman"/>
          <w:b/>
          <w:sz w:val="24"/>
          <w:szCs w:val="24"/>
        </w:rPr>
        <w:lastRenderedPageBreak/>
        <w:t xml:space="preserve">  Konsep Asuhan Keperawatan Apendisitis </w:t>
      </w:r>
    </w:p>
    <w:p w:rsidR="00FE749A" w:rsidRPr="00454CD9" w:rsidRDefault="00FE749A" w:rsidP="00AF79F7">
      <w:pPr>
        <w:pStyle w:val="ListParagraph"/>
        <w:numPr>
          <w:ilvl w:val="2"/>
          <w:numId w:val="32"/>
        </w:numPr>
        <w:spacing w:after="0" w:line="360" w:lineRule="auto"/>
        <w:jc w:val="both"/>
        <w:rPr>
          <w:rFonts w:ascii="Times New Roman" w:hAnsi="Times New Roman"/>
          <w:b/>
          <w:sz w:val="24"/>
          <w:szCs w:val="24"/>
        </w:rPr>
      </w:pPr>
      <w:r w:rsidRPr="00454CD9">
        <w:rPr>
          <w:rFonts w:ascii="Times New Roman" w:hAnsi="Times New Roman"/>
          <w:b/>
          <w:sz w:val="24"/>
          <w:szCs w:val="24"/>
        </w:rPr>
        <w:t xml:space="preserve">Pengkajian </w:t>
      </w:r>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t>Data yang diperoleh haruslah mampu menggambarkan status kesehatan klien ataupun masalah utama yang dialami oleh klien.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Dalam melakukan pengkajian, diperlukan teknik khusus dari seorang perawat, terutama dalam menggali data, yaitu dengan menggunakan komunikasi yang efektif dan teknik terapeutik.</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(Tarwoto &amp; Wartonah, 2011).</w:t>
      </w:r>
      <w:proofErr w:type="gramEnd"/>
      <w:r w:rsidRPr="00454CD9">
        <w:rPr>
          <w:rFonts w:ascii="Times New Roman" w:hAnsi="Times New Roman"/>
          <w:sz w:val="24"/>
          <w:szCs w:val="24"/>
        </w:rPr>
        <w:t xml:space="preserve"> </w:t>
      </w:r>
    </w:p>
    <w:p w:rsidR="00FE749A" w:rsidRPr="00454CD9" w:rsidRDefault="00FE749A" w:rsidP="00FE749A">
      <w:pPr>
        <w:pStyle w:val="ListParagraph"/>
        <w:spacing w:after="0" w:line="360" w:lineRule="auto"/>
        <w:jc w:val="both"/>
        <w:rPr>
          <w:rFonts w:ascii="Times New Roman" w:hAnsi="Times New Roman"/>
          <w:sz w:val="24"/>
          <w:szCs w:val="24"/>
        </w:rPr>
      </w:pPr>
      <w:r w:rsidRPr="00454CD9">
        <w:rPr>
          <w:rFonts w:ascii="Times New Roman" w:hAnsi="Times New Roman"/>
          <w:sz w:val="24"/>
          <w:szCs w:val="24"/>
        </w:rPr>
        <w:t xml:space="preserve">Pengkajian fokus pada klien </w:t>
      </w:r>
      <w:r w:rsidR="006F0459">
        <w:rPr>
          <w:rFonts w:ascii="Times New Roman" w:hAnsi="Times New Roman"/>
          <w:sz w:val="24"/>
          <w:szCs w:val="24"/>
        </w:rPr>
        <w:t>appendicitis akut</w:t>
      </w:r>
      <w:r w:rsidRPr="00454CD9">
        <w:rPr>
          <w:rFonts w:ascii="Times New Roman" w:hAnsi="Times New Roman"/>
          <w:sz w:val="24"/>
          <w:szCs w:val="24"/>
        </w:rPr>
        <w:t xml:space="preserve"> menurut Bararah dan Jauhar (2013) antara lain: </w:t>
      </w:r>
    </w:p>
    <w:p w:rsidR="00FE749A" w:rsidRPr="00454CD9" w:rsidRDefault="00FE749A" w:rsidP="00FE749A">
      <w:pPr>
        <w:pStyle w:val="ListParagraph"/>
        <w:numPr>
          <w:ilvl w:val="0"/>
          <w:numId w:val="5"/>
        </w:numPr>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Identitas Identitas </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ab/>
        <w:t xml:space="preserve">Klien </w:t>
      </w:r>
      <w:r w:rsidR="006F0459">
        <w:rPr>
          <w:rFonts w:ascii="Times New Roman" w:hAnsi="Times New Roman"/>
          <w:sz w:val="24"/>
          <w:szCs w:val="24"/>
        </w:rPr>
        <w:t>appendicitis akut</w:t>
      </w:r>
      <w:r w:rsidRPr="00454CD9">
        <w:rPr>
          <w:rFonts w:ascii="Times New Roman" w:hAnsi="Times New Roman"/>
          <w:sz w:val="24"/>
          <w:szCs w:val="24"/>
        </w:rPr>
        <w:t xml:space="preserve"> yang menjadi pengkajian dasar meliputi: </w:t>
      </w:r>
      <w:proofErr w:type="gramStart"/>
      <w:r w:rsidRPr="00454CD9">
        <w:rPr>
          <w:rFonts w:ascii="Times New Roman" w:hAnsi="Times New Roman"/>
          <w:sz w:val="24"/>
          <w:szCs w:val="24"/>
        </w:rPr>
        <w:t>nama</w:t>
      </w:r>
      <w:proofErr w:type="gramEnd"/>
      <w:r w:rsidRPr="00454CD9">
        <w:rPr>
          <w:rFonts w:ascii="Times New Roman" w:hAnsi="Times New Roman"/>
          <w:sz w:val="24"/>
          <w:szCs w:val="24"/>
        </w:rPr>
        <w:t xml:space="preserve">, umur, jenis kelamin, no rekam medis. </w:t>
      </w:r>
    </w:p>
    <w:p w:rsidR="00FE749A" w:rsidRPr="00454CD9" w:rsidRDefault="00FE749A" w:rsidP="00FE749A">
      <w:pPr>
        <w:pStyle w:val="ListParagraph"/>
        <w:numPr>
          <w:ilvl w:val="0"/>
          <w:numId w:val="5"/>
        </w:numPr>
        <w:spacing w:after="0" w:line="360" w:lineRule="auto"/>
        <w:ind w:left="1080"/>
        <w:jc w:val="both"/>
        <w:rPr>
          <w:rFonts w:ascii="Times New Roman" w:hAnsi="Times New Roman"/>
          <w:sz w:val="24"/>
          <w:szCs w:val="24"/>
        </w:rPr>
      </w:pPr>
      <w:r w:rsidRPr="00454CD9">
        <w:rPr>
          <w:rFonts w:ascii="Times New Roman" w:hAnsi="Times New Roman"/>
          <w:sz w:val="24"/>
          <w:szCs w:val="24"/>
        </w:rPr>
        <w:t>Keluhan utama</w:t>
      </w:r>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 </w:t>
      </w:r>
      <w:r w:rsidRPr="00454CD9">
        <w:rPr>
          <w:rFonts w:ascii="Times New Roman" w:hAnsi="Times New Roman"/>
          <w:sz w:val="24"/>
          <w:szCs w:val="24"/>
        </w:rPr>
        <w:tab/>
      </w:r>
      <w:proofErr w:type="gramStart"/>
      <w:r w:rsidRPr="00454CD9">
        <w:rPr>
          <w:rFonts w:ascii="Times New Roman" w:hAnsi="Times New Roman"/>
          <w:sz w:val="24"/>
          <w:szCs w:val="24"/>
        </w:rPr>
        <w:t xml:space="preserve">Berisi keluhan utama pasien saat dikaji, klien </w:t>
      </w:r>
      <w:r w:rsidR="006F0459">
        <w:rPr>
          <w:rFonts w:ascii="Times New Roman" w:hAnsi="Times New Roman"/>
          <w:sz w:val="24"/>
          <w:szCs w:val="24"/>
        </w:rPr>
        <w:t>appendicitis akut biasanya mengeluh nyeri pada perut kanan bawah</w:t>
      </w:r>
      <w:r w:rsidRPr="00454CD9">
        <w:rPr>
          <w:rFonts w:ascii="Times New Roman" w:hAnsi="Times New Roman"/>
          <w:sz w:val="24"/>
          <w:szCs w:val="24"/>
        </w:rPr>
        <w:t>.</w:t>
      </w:r>
      <w:proofErr w:type="gramEnd"/>
      <w:r w:rsidRPr="00454CD9">
        <w:rPr>
          <w:rFonts w:ascii="Times New Roman" w:hAnsi="Times New Roman"/>
          <w:sz w:val="24"/>
          <w:szCs w:val="24"/>
        </w:rPr>
        <w:t xml:space="preserve"> </w:t>
      </w:r>
    </w:p>
    <w:p w:rsidR="00FE749A" w:rsidRPr="00454CD9" w:rsidRDefault="00FE749A" w:rsidP="00AF79F7">
      <w:pPr>
        <w:pStyle w:val="ListParagraph"/>
        <w:numPr>
          <w:ilvl w:val="0"/>
          <w:numId w:val="15"/>
        </w:numPr>
        <w:spacing w:after="0" w:line="360" w:lineRule="auto"/>
        <w:jc w:val="both"/>
        <w:rPr>
          <w:rFonts w:ascii="Times New Roman" w:hAnsi="Times New Roman"/>
          <w:sz w:val="24"/>
          <w:szCs w:val="24"/>
        </w:rPr>
      </w:pPr>
      <w:r w:rsidRPr="00454CD9">
        <w:rPr>
          <w:rFonts w:ascii="Times New Roman" w:hAnsi="Times New Roman"/>
          <w:sz w:val="24"/>
          <w:szCs w:val="24"/>
        </w:rPr>
        <w:t xml:space="preserve">Riwayat penyakit </w:t>
      </w:r>
    </w:p>
    <w:p w:rsidR="00FE749A" w:rsidRPr="00454CD9" w:rsidRDefault="00FE749A" w:rsidP="00FE749A">
      <w:pPr>
        <w:pStyle w:val="ListParagraph"/>
        <w:numPr>
          <w:ilvl w:val="4"/>
          <w:numId w:val="1"/>
        </w:numPr>
        <w:spacing w:after="0" w:line="360" w:lineRule="auto"/>
        <w:ind w:left="1440"/>
        <w:jc w:val="both"/>
        <w:rPr>
          <w:rFonts w:ascii="Times New Roman" w:hAnsi="Times New Roman"/>
          <w:sz w:val="24"/>
          <w:szCs w:val="24"/>
        </w:rPr>
      </w:pPr>
      <w:r w:rsidRPr="00454CD9">
        <w:rPr>
          <w:rFonts w:ascii="Times New Roman" w:hAnsi="Times New Roman"/>
          <w:sz w:val="24"/>
          <w:szCs w:val="24"/>
        </w:rPr>
        <w:t xml:space="preserve">Riwayat Penyakit Sekarang </w:t>
      </w:r>
    </w:p>
    <w:p w:rsidR="00FE749A" w:rsidRPr="00454CD9" w:rsidRDefault="00FE749A" w:rsidP="00FE749A">
      <w:pPr>
        <w:pStyle w:val="ListParagraph"/>
        <w:spacing w:after="0" w:line="360" w:lineRule="auto"/>
        <w:ind w:left="1440" w:firstLine="360"/>
        <w:jc w:val="both"/>
        <w:rPr>
          <w:rFonts w:ascii="Times New Roman" w:hAnsi="Times New Roman"/>
          <w:sz w:val="24"/>
          <w:szCs w:val="24"/>
        </w:rPr>
      </w:pPr>
      <w:proofErr w:type="gramStart"/>
      <w:r w:rsidRPr="00454CD9">
        <w:rPr>
          <w:rFonts w:ascii="Times New Roman" w:hAnsi="Times New Roman"/>
          <w:sz w:val="24"/>
          <w:szCs w:val="24"/>
        </w:rPr>
        <w:t>Riwayat Penyakit Sekarang ditemukan saat pengkajian yaitu diuraikan dari masuk tempat perawatan sampai dilakukan pengkajian.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Keluhan sekarang dikaji dengan menggunakan PQRST (Provokatif, Quality, Region, Severitys cale and Time).</w:t>
      </w:r>
      <w:proofErr w:type="gramEnd"/>
      <w:r w:rsidRPr="00454CD9">
        <w:rPr>
          <w:rFonts w:ascii="Times New Roman" w:hAnsi="Times New Roman"/>
          <w:sz w:val="24"/>
          <w:szCs w:val="24"/>
        </w:rPr>
        <w:t xml:space="preserve"> </w:t>
      </w:r>
      <w:r w:rsidR="006F0459">
        <w:rPr>
          <w:rFonts w:ascii="Times New Roman" w:hAnsi="Times New Roman"/>
          <w:sz w:val="24"/>
          <w:szCs w:val="24"/>
        </w:rPr>
        <w:t>Dengan appendicitis akut</w:t>
      </w:r>
      <w:r w:rsidRPr="00454CD9">
        <w:rPr>
          <w:rFonts w:ascii="Times New Roman" w:hAnsi="Times New Roman"/>
          <w:sz w:val="24"/>
          <w:szCs w:val="24"/>
        </w:rPr>
        <w:t xml:space="preserve"> pada umumnya mengeluh nyeri pada </w:t>
      </w:r>
      <w:r w:rsidR="006F0459">
        <w:rPr>
          <w:rFonts w:ascii="Times New Roman" w:hAnsi="Times New Roman"/>
          <w:sz w:val="24"/>
          <w:szCs w:val="24"/>
        </w:rPr>
        <w:t>perut kanan bawah</w:t>
      </w:r>
      <w:r w:rsidRPr="00454CD9">
        <w:rPr>
          <w:rFonts w:ascii="Times New Roman" w:hAnsi="Times New Roman"/>
          <w:sz w:val="24"/>
          <w:szCs w:val="24"/>
        </w:rPr>
        <w:t xml:space="preserve"> yang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bertambah saat digerakkan atau ditekan dan umumnya berkurang setelah diberi obat dan diistirahatkan. Nyeri dirasakan seperti ditusuk-tusuk dengan skala nyeri lebih dari </w:t>
      </w:r>
      <w:proofErr w:type="gramStart"/>
      <w:r w:rsidRPr="00454CD9">
        <w:rPr>
          <w:rFonts w:ascii="Times New Roman" w:hAnsi="Times New Roman"/>
          <w:sz w:val="24"/>
          <w:szCs w:val="24"/>
        </w:rPr>
        <w:t>lima</w:t>
      </w:r>
      <w:proofErr w:type="gramEnd"/>
      <w:r w:rsidRPr="00454CD9">
        <w:rPr>
          <w:rFonts w:ascii="Times New Roman" w:hAnsi="Times New Roman"/>
          <w:sz w:val="24"/>
          <w:szCs w:val="24"/>
        </w:rPr>
        <w:t xml:space="preserve"> (0-10). Nyeri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terlokalisasi dapat pula menyebar diseluruh abdomen dan paha kanan dan umumnya menetap sepanjang hari. </w:t>
      </w:r>
      <w:proofErr w:type="gramStart"/>
      <w:r w:rsidRPr="00454CD9">
        <w:rPr>
          <w:rFonts w:ascii="Times New Roman" w:hAnsi="Times New Roman"/>
          <w:sz w:val="24"/>
          <w:szCs w:val="24"/>
        </w:rPr>
        <w:t>Nyeri mungkin dapat mengganggu aktivitas seperti rentang toleransi klien masing</w:t>
      </w:r>
      <w:r w:rsidR="006F0459">
        <w:rPr>
          <w:rFonts w:ascii="Times New Roman" w:hAnsi="Times New Roman"/>
          <w:sz w:val="24"/>
          <w:szCs w:val="24"/>
        </w:rPr>
        <w:t>-</w:t>
      </w:r>
      <w:r w:rsidRPr="00454CD9">
        <w:rPr>
          <w:rFonts w:ascii="Times New Roman" w:hAnsi="Times New Roman"/>
          <w:sz w:val="24"/>
          <w:szCs w:val="24"/>
        </w:rPr>
        <w:t>masing.</w:t>
      </w:r>
      <w:proofErr w:type="gramEnd"/>
      <w:r w:rsidRPr="00454CD9">
        <w:rPr>
          <w:rFonts w:ascii="Times New Roman" w:hAnsi="Times New Roman"/>
          <w:sz w:val="24"/>
          <w:szCs w:val="24"/>
        </w:rPr>
        <w:t xml:space="preserve"> </w:t>
      </w:r>
    </w:p>
    <w:p w:rsidR="00FE749A" w:rsidRPr="00454CD9" w:rsidRDefault="00FE749A" w:rsidP="00FE749A">
      <w:pPr>
        <w:pStyle w:val="ListParagraph"/>
        <w:spacing w:after="0" w:line="360" w:lineRule="auto"/>
        <w:ind w:left="1440" w:firstLine="360"/>
        <w:jc w:val="both"/>
        <w:rPr>
          <w:rFonts w:ascii="Times New Roman" w:hAnsi="Times New Roman"/>
          <w:sz w:val="24"/>
          <w:szCs w:val="24"/>
        </w:rPr>
      </w:pPr>
    </w:p>
    <w:p w:rsidR="00FE749A" w:rsidRDefault="00FE749A" w:rsidP="00FE749A">
      <w:pPr>
        <w:pStyle w:val="ListParagraph"/>
        <w:spacing w:after="0" w:line="360" w:lineRule="auto"/>
        <w:ind w:left="1440" w:firstLine="360"/>
        <w:jc w:val="both"/>
        <w:rPr>
          <w:rFonts w:ascii="Times New Roman" w:hAnsi="Times New Roman"/>
          <w:sz w:val="24"/>
          <w:szCs w:val="24"/>
        </w:rPr>
      </w:pPr>
    </w:p>
    <w:p w:rsidR="006F0459" w:rsidRPr="00454CD9" w:rsidRDefault="006F0459" w:rsidP="00FE749A">
      <w:pPr>
        <w:pStyle w:val="ListParagraph"/>
        <w:spacing w:after="0" w:line="360" w:lineRule="auto"/>
        <w:ind w:left="1440" w:firstLine="360"/>
        <w:jc w:val="both"/>
        <w:rPr>
          <w:rFonts w:ascii="Times New Roman" w:hAnsi="Times New Roman"/>
          <w:sz w:val="24"/>
          <w:szCs w:val="24"/>
        </w:rPr>
      </w:pPr>
    </w:p>
    <w:p w:rsidR="00FE749A" w:rsidRPr="00454CD9" w:rsidRDefault="00FE749A" w:rsidP="00AF79F7">
      <w:pPr>
        <w:pStyle w:val="ListParagraph"/>
        <w:numPr>
          <w:ilvl w:val="0"/>
          <w:numId w:val="16"/>
        </w:numPr>
        <w:spacing w:after="0" w:line="360" w:lineRule="auto"/>
        <w:ind w:left="1440"/>
        <w:jc w:val="both"/>
        <w:rPr>
          <w:rFonts w:ascii="Times New Roman" w:hAnsi="Times New Roman"/>
          <w:sz w:val="24"/>
          <w:szCs w:val="24"/>
        </w:rPr>
      </w:pPr>
      <w:r w:rsidRPr="00454CD9">
        <w:rPr>
          <w:rFonts w:ascii="Times New Roman" w:hAnsi="Times New Roman"/>
          <w:sz w:val="24"/>
          <w:szCs w:val="24"/>
        </w:rPr>
        <w:lastRenderedPageBreak/>
        <w:t xml:space="preserve">Riwayat Penyakit Dahulu </w:t>
      </w:r>
    </w:p>
    <w:p w:rsidR="00FE749A" w:rsidRPr="00454CD9" w:rsidRDefault="00FE749A" w:rsidP="00FE749A">
      <w:pPr>
        <w:pStyle w:val="ListParagraph"/>
        <w:spacing w:after="0" w:line="360" w:lineRule="auto"/>
        <w:ind w:left="1440" w:firstLine="360"/>
        <w:jc w:val="both"/>
        <w:rPr>
          <w:rFonts w:ascii="Times New Roman" w:hAnsi="Times New Roman"/>
          <w:sz w:val="24"/>
          <w:szCs w:val="24"/>
        </w:rPr>
      </w:pPr>
      <w:proofErr w:type="gramStart"/>
      <w:r w:rsidRPr="00454CD9">
        <w:rPr>
          <w:rFonts w:ascii="Times New Roman" w:hAnsi="Times New Roman"/>
          <w:sz w:val="24"/>
          <w:szCs w:val="24"/>
        </w:rPr>
        <w:t>Berisi pengalaman penyakit sebelumnya, apakah memberi pengaruh kepada penyakit apendisitis yang diderita sekarang serta apakah pernah mengalami pembedahan sebelumnya.</w:t>
      </w:r>
      <w:proofErr w:type="gramEnd"/>
    </w:p>
    <w:p w:rsidR="00FE749A" w:rsidRPr="00454CD9" w:rsidRDefault="00FE749A" w:rsidP="00AF79F7">
      <w:pPr>
        <w:pStyle w:val="ListParagraph"/>
        <w:numPr>
          <w:ilvl w:val="0"/>
          <w:numId w:val="17"/>
        </w:numPr>
        <w:spacing w:after="0" w:line="360" w:lineRule="auto"/>
        <w:ind w:left="1440"/>
        <w:jc w:val="both"/>
        <w:rPr>
          <w:rFonts w:ascii="Times New Roman" w:hAnsi="Times New Roman"/>
          <w:sz w:val="24"/>
          <w:szCs w:val="24"/>
        </w:rPr>
      </w:pPr>
      <w:r w:rsidRPr="00454CD9">
        <w:rPr>
          <w:rFonts w:ascii="Times New Roman" w:hAnsi="Times New Roman"/>
          <w:sz w:val="24"/>
          <w:szCs w:val="24"/>
        </w:rPr>
        <w:t>Riwayat Penyakit Keluarga</w:t>
      </w:r>
    </w:p>
    <w:p w:rsidR="00FE749A" w:rsidRPr="00454CD9" w:rsidRDefault="00FE749A" w:rsidP="00FE749A">
      <w:pPr>
        <w:pStyle w:val="ListParagraph"/>
        <w:spacing w:after="0" w:line="360" w:lineRule="auto"/>
        <w:ind w:left="1440" w:firstLine="360"/>
        <w:jc w:val="both"/>
        <w:rPr>
          <w:rFonts w:ascii="Times New Roman" w:hAnsi="Times New Roman"/>
          <w:sz w:val="24"/>
          <w:szCs w:val="24"/>
        </w:rPr>
      </w:pPr>
      <w:r w:rsidRPr="00454CD9">
        <w:rPr>
          <w:rFonts w:ascii="Times New Roman" w:hAnsi="Times New Roman"/>
          <w:sz w:val="24"/>
          <w:szCs w:val="24"/>
        </w:rPr>
        <w:t xml:space="preserve"> Perlu diketahui apakah ada anggota keluarga lainnya yang menderita sakit yang </w:t>
      </w:r>
      <w:proofErr w:type="gramStart"/>
      <w:r w:rsidRPr="00454CD9">
        <w:rPr>
          <w:rFonts w:ascii="Times New Roman" w:hAnsi="Times New Roman"/>
          <w:sz w:val="24"/>
          <w:szCs w:val="24"/>
        </w:rPr>
        <w:t>sama</w:t>
      </w:r>
      <w:proofErr w:type="gramEnd"/>
      <w:r w:rsidRPr="00454CD9">
        <w:rPr>
          <w:rFonts w:ascii="Times New Roman" w:hAnsi="Times New Roman"/>
          <w:sz w:val="24"/>
          <w:szCs w:val="24"/>
        </w:rPr>
        <w:t xml:space="preserve"> seperti klien menderita penyakit apendisitis, dikaji pula mengenai adanya penyakit keturunan atau menular dalam keluarga.</w:t>
      </w:r>
    </w:p>
    <w:p w:rsidR="00FE749A" w:rsidRPr="00454CD9" w:rsidRDefault="00FE749A" w:rsidP="00AF79F7">
      <w:pPr>
        <w:pStyle w:val="ListParagraph"/>
        <w:numPr>
          <w:ilvl w:val="0"/>
          <w:numId w:val="15"/>
        </w:numPr>
        <w:spacing w:after="0" w:line="360" w:lineRule="auto"/>
        <w:jc w:val="both"/>
        <w:rPr>
          <w:rFonts w:ascii="Times New Roman" w:hAnsi="Times New Roman"/>
          <w:sz w:val="24"/>
          <w:szCs w:val="24"/>
        </w:rPr>
      </w:pPr>
      <w:r w:rsidRPr="00454CD9">
        <w:rPr>
          <w:rFonts w:ascii="Times New Roman" w:hAnsi="Times New Roman"/>
          <w:sz w:val="24"/>
          <w:szCs w:val="24"/>
        </w:rPr>
        <w:t xml:space="preserve">Riwayat psikologis </w:t>
      </w:r>
    </w:p>
    <w:p w:rsidR="00FE749A" w:rsidRPr="00454CD9" w:rsidRDefault="00FE749A" w:rsidP="00FE749A">
      <w:pPr>
        <w:pStyle w:val="ListParagraph"/>
        <w:tabs>
          <w:tab w:val="left" w:pos="1260"/>
        </w:tabs>
        <w:spacing w:after="0" w:line="360" w:lineRule="auto"/>
        <w:ind w:left="1080" w:firstLine="180"/>
        <w:jc w:val="both"/>
        <w:rPr>
          <w:rFonts w:ascii="Times New Roman" w:hAnsi="Times New Roman"/>
          <w:sz w:val="24"/>
          <w:szCs w:val="24"/>
        </w:rPr>
      </w:pPr>
      <w:r w:rsidRPr="00454CD9">
        <w:rPr>
          <w:rFonts w:ascii="Times New Roman" w:hAnsi="Times New Roman"/>
          <w:sz w:val="24"/>
          <w:szCs w:val="24"/>
        </w:rPr>
        <w:tab/>
        <w:t xml:space="preserve"> </w:t>
      </w:r>
      <w:proofErr w:type="gramStart"/>
      <w:r w:rsidRPr="00454CD9">
        <w:rPr>
          <w:rFonts w:ascii="Times New Roman" w:hAnsi="Times New Roman"/>
          <w:sz w:val="24"/>
          <w:szCs w:val="24"/>
        </w:rPr>
        <w:t xml:space="preserve">Secara umum klien dengan </w:t>
      </w:r>
      <w:r w:rsidR="006F0459">
        <w:rPr>
          <w:rFonts w:ascii="Times New Roman" w:hAnsi="Times New Roman"/>
          <w:sz w:val="24"/>
          <w:szCs w:val="24"/>
        </w:rPr>
        <w:t>appendicitis akut</w:t>
      </w:r>
      <w:r w:rsidRPr="00454CD9">
        <w:rPr>
          <w:rFonts w:ascii="Times New Roman" w:hAnsi="Times New Roman"/>
          <w:sz w:val="24"/>
          <w:szCs w:val="24"/>
        </w:rPr>
        <w:t xml:space="preserve"> tidak mengalami penyimpangan dalam fungsi psikologis.</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Namun demikian tetap perlu dilakukan mengenai kelima konsep diri klien (citra tubuh, identitas diri, fungsi peran, ideal diri dan harga diri).</w:t>
      </w:r>
      <w:proofErr w:type="gramEnd"/>
      <w:r w:rsidRPr="00454CD9">
        <w:rPr>
          <w:rFonts w:ascii="Times New Roman" w:hAnsi="Times New Roman"/>
          <w:sz w:val="24"/>
          <w:szCs w:val="24"/>
        </w:rPr>
        <w:t xml:space="preserve"> </w:t>
      </w:r>
    </w:p>
    <w:p w:rsidR="00FE749A" w:rsidRPr="00454CD9" w:rsidRDefault="00FE749A" w:rsidP="00AF79F7">
      <w:pPr>
        <w:pStyle w:val="ListParagraph"/>
        <w:numPr>
          <w:ilvl w:val="0"/>
          <w:numId w:val="15"/>
        </w:numPr>
        <w:spacing w:after="0" w:line="360" w:lineRule="auto"/>
        <w:jc w:val="both"/>
        <w:rPr>
          <w:rFonts w:ascii="Times New Roman" w:hAnsi="Times New Roman"/>
          <w:sz w:val="24"/>
          <w:szCs w:val="24"/>
        </w:rPr>
      </w:pPr>
      <w:r w:rsidRPr="00454CD9">
        <w:rPr>
          <w:rFonts w:ascii="Times New Roman" w:hAnsi="Times New Roman"/>
          <w:sz w:val="24"/>
          <w:szCs w:val="24"/>
        </w:rPr>
        <w:t>Riwayat Sosial</w:t>
      </w:r>
    </w:p>
    <w:p w:rsidR="00FE749A" w:rsidRPr="00454CD9" w:rsidRDefault="00FE749A" w:rsidP="00FE749A">
      <w:pPr>
        <w:pStyle w:val="ListParagraph"/>
        <w:tabs>
          <w:tab w:val="left" w:pos="1260"/>
        </w:tabs>
        <w:spacing w:after="0" w:line="360" w:lineRule="auto"/>
        <w:ind w:left="1080" w:firstLine="180"/>
        <w:jc w:val="both"/>
        <w:rPr>
          <w:rFonts w:ascii="Times New Roman" w:hAnsi="Times New Roman"/>
          <w:sz w:val="24"/>
          <w:szCs w:val="24"/>
        </w:rPr>
      </w:pPr>
      <w:r w:rsidRPr="00454CD9">
        <w:rPr>
          <w:rFonts w:ascii="Times New Roman" w:hAnsi="Times New Roman"/>
          <w:sz w:val="24"/>
          <w:szCs w:val="24"/>
        </w:rPr>
        <w:tab/>
        <w:t xml:space="preserve"> Klien dengan </w:t>
      </w:r>
      <w:r w:rsidR="00CF1C2D">
        <w:rPr>
          <w:rFonts w:ascii="Times New Roman" w:hAnsi="Times New Roman"/>
          <w:sz w:val="24"/>
          <w:szCs w:val="24"/>
        </w:rPr>
        <w:t>appendicitis akut</w:t>
      </w:r>
      <w:r w:rsidRPr="00454CD9">
        <w:rPr>
          <w:rFonts w:ascii="Times New Roman" w:hAnsi="Times New Roman"/>
          <w:sz w:val="24"/>
          <w:szCs w:val="24"/>
        </w:rPr>
        <w:t xml:space="preserve"> tidak mengalami gangguan dalam hubungan sosial dengan orang lain,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tetapi harus dibandingkan hubungan sosial klien antara sebelum dan sesudah menjalani operasi. </w:t>
      </w:r>
    </w:p>
    <w:p w:rsidR="00FE749A" w:rsidRPr="00454CD9" w:rsidRDefault="00FE749A" w:rsidP="00AF79F7">
      <w:pPr>
        <w:pStyle w:val="ListParagraph"/>
        <w:numPr>
          <w:ilvl w:val="0"/>
          <w:numId w:val="15"/>
        </w:numPr>
        <w:spacing w:after="0" w:line="360" w:lineRule="auto"/>
        <w:jc w:val="both"/>
        <w:rPr>
          <w:rFonts w:ascii="Times New Roman" w:hAnsi="Times New Roman"/>
          <w:sz w:val="24"/>
          <w:szCs w:val="24"/>
        </w:rPr>
      </w:pPr>
      <w:r w:rsidRPr="00454CD9">
        <w:rPr>
          <w:rFonts w:ascii="Times New Roman" w:hAnsi="Times New Roman"/>
          <w:sz w:val="24"/>
          <w:szCs w:val="24"/>
        </w:rPr>
        <w:t xml:space="preserve">Riwayat Spiritual </w:t>
      </w:r>
    </w:p>
    <w:p w:rsidR="00FE749A" w:rsidRPr="00454CD9" w:rsidRDefault="00FE749A" w:rsidP="00FE749A">
      <w:pPr>
        <w:pStyle w:val="ListParagraph"/>
        <w:tabs>
          <w:tab w:val="left" w:pos="1260"/>
        </w:tabs>
        <w:spacing w:after="0" w:line="360" w:lineRule="auto"/>
        <w:ind w:left="1080" w:firstLine="180"/>
        <w:jc w:val="both"/>
        <w:rPr>
          <w:rFonts w:ascii="Times New Roman" w:hAnsi="Times New Roman"/>
          <w:sz w:val="24"/>
          <w:szCs w:val="24"/>
        </w:rPr>
      </w:pPr>
      <w:r w:rsidRPr="00454CD9">
        <w:rPr>
          <w:rFonts w:ascii="Times New Roman" w:hAnsi="Times New Roman"/>
          <w:sz w:val="24"/>
          <w:szCs w:val="24"/>
        </w:rPr>
        <w:tab/>
        <w:t xml:space="preserve">Pada umumnya klien yang menjalani perawatan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mengalami keterbatasan dalam aktivitas begitu pula dalam hal ibadah. </w:t>
      </w:r>
      <w:proofErr w:type="gramStart"/>
      <w:r w:rsidRPr="00454CD9">
        <w:rPr>
          <w:rFonts w:ascii="Times New Roman" w:hAnsi="Times New Roman"/>
          <w:sz w:val="24"/>
          <w:szCs w:val="24"/>
        </w:rPr>
        <w:t>Perlu dikaji keyakinan klien terhadap keadaan sakit dan motivasi untuk kesembuhannya.</w:t>
      </w:r>
      <w:proofErr w:type="gramEnd"/>
      <w:r w:rsidRPr="00454CD9">
        <w:rPr>
          <w:rFonts w:ascii="Times New Roman" w:hAnsi="Times New Roman"/>
          <w:sz w:val="24"/>
          <w:szCs w:val="24"/>
        </w:rPr>
        <w:t xml:space="preserve"> </w:t>
      </w:r>
    </w:p>
    <w:p w:rsidR="00FE749A" w:rsidRPr="00454CD9" w:rsidRDefault="00FE749A" w:rsidP="00AF79F7">
      <w:pPr>
        <w:pStyle w:val="ListParagraph"/>
        <w:numPr>
          <w:ilvl w:val="0"/>
          <w:numId w:val="15"/>
        </w:numPr>
        <w:spacing w:after="0" w:line="360" w:lineRule="auto"/>
        <w:jc w:val="both"/>
        <w:rPr>
          <w:rFonts w:ascii="Times New Roman" w:hAnsi="Times New Roman"/>
          <w:sz w:val="24"/>
          <w:szCs w:val="24"/>
        </w:rPr>
      </w:pPr>
      <w:r w:rsidRPr="00454CD9">
        <w:rPr>
          <w:rFonts w:ascii="Times New Roman" w:hAnsi="Times New Roman"/>
          <w:sz w:val="24"/>
          <w:szCs w:val="24"/>
        </w:rPr>
        <w:t>Kebiasaan sehari-hari</w:t>
      </w:r>
    </w:p>
    <w:p w:rsidR="00FE749A" w:rsidRPr="00454CD9" w:rsidRDefault="00FE749A" w:rsidP="00FE749A">
      <w:pPr>
        <w:pStyle w:val="ListParagraph"/>
        <w:tabs>
          <w:tab w:val="left" w:pos="1260"/>
        </w:tabs>
        <w:spacing w:after="0" w:line="360" w:lineRule="auto"/>
        <w:ind w:left="1080" w:firstLine="180"/>
        <w:jc w:val="both"/>
        <w:rPr>
          <w:rFonts w:ascii="Times New Roman" w:hAnsi="Times New Roman"/>
          <w:sz w:val="24"/>
          <w:szCs w:val="24"/>
        </w:rPr>
      </w:pPr>
      <w:r w:rsidRPr="00454CD9">
        <w:rPr>
          <w:rFonts w:ascii="Times New Roman" w:hAnsi="Times New Roman"/>
          <w:sz w:val="24"/>
          <w:szCs w:val="24"/>
        </w:rPr>
        <w:t xml:space="preserve"> </w:t>
      </w:r>
      <w:r w:rsidRPr="00454CD9">
        <w:rPr>
          <w:rFonts w:ascii="Times New Roman" w:hAnsi="Times New Roman"/>
          <w:sz w:val="24"/>
          <w:szCs w:val="24"/>
        </w:rPr>
        <w:tab/>
      </w:r>
      <w:proofErr w:type="gramStart"/>
      <w:r w:rsidRPr="00454CD9">
        <w:rPr>
          <w:rFonts w:ascii="Times New Roman" w:hAnsi="Times New Roman"/>
          <w:sz w:val="24"/>
          <w:szCs w:val="24"/>
        </w:rPr>
        <w:t xml:space="preserve">Klien </w:t>
      </w:r>
      <w:r w:rsidR="00CF1C2D">
        <w:rPr>
          <w:rFonts w:ascii="Times New Roman" w:hAnsi="Times New Roman"/>
          <w:sz w:val="24"/>
          <w:szCs w:val="24"/>
        </w:rPr>
        <w:t>dengan appendicitis akut</w:t>
      </w:r>
      <w:r w:rsidRPr="00454CD9">
        <w:rPr>
          <w:rFonts w:ascii="Times New Roman" w:hAnsi="Times New Roman"/>
          <w:sz w:val="24"/>
          <w:szCs w:val="24"/>
        </w:rPr>
        <w:t xml:space="preserve"> pada umumnya mengalami kesulitan dalam beraktivitas karena nyeri yang akut dan kelemahan.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Klien dapat mengalami gangguan dalam perawatan diri.</w:t>
      </w:r>
      <w:proofErr w:type="gramEnd"/>
      <w:r w:rsidRPr="00454CD9">
        <w:rPr>
          <w:rFonts w:ascii="Times New Roman" w:hAnsi="Times New Roman"/>
          <w:sz w:val="24"/>
          <w:szCs w:val="24"/>
        </w:rPr>
        <w:t xml:space="preserve"> Klien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mengalami pembatasan masukan oral sampai fungsi pencernaan kembali ke dalam rentang normalnya. Kemungkinan klien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mengalami mual muntah dan konstipasi. </w:t>
      </w:r>
      <w:proofErr w:type="gramStart"/>
      <w:r w:rsidRPr="00454CD9">
        <w:rPr>
          <w:rFonts w:ascii="Times New Roman" w:hAnsi="Times New Roman"/>
          <w:sz w:val="24"/>
          <w:szCs w:val="24"/>
        </w:rPr>
        <w:t>Pola istirahat klien dapat terganggu maupun tidak terganggu, tergantung toleransi klien terhadap nyeri yang dirasakan.</w:t>
      </w:r>
      <w:proofErr w:type="gramEnd"/>
    </w:p>
    <w:p w:rsidR="00FE749A" w:rsidRPr="00454CD9" w:rsidRDefault="00FE749A" w:rsidP="00FE749A">
      <w:pPr>
        <w:pStyle w:val="ListParagraph"/>
        <w:spacing w:after="0" w:line="360" w:lineRule="auto"/>
        <w:jc w:val="both"/>
        <w:rPr>
          <w:rFonts w:ascii="Times New Roman" w:hAnsi="Times New Roman"/>
          <w:sz w:val="24"/>
          <w:szCs w:val="24"/>
        </w:rPr>
      </w:pPr>
      <w:r w:rsidRPr="00454CD9">
        <w:rPr>
          <w:rFonts w:ascii="Times New Roman" w:hAnsi="Times New Roman"/>
          <w:sz w:val="24"/>
          <w:szCs w:val="24"/>
        </w:rPr>
        <w:lastRenderedPageBreak/>
        <w:t xml:space="preserve">8.  Pemeriksaan Fisik </w:t>
      </w:r>
    </w:p>
    <w:p w:rsidR="00FE749A" w:rsidRPr="00454CD9" w:rsidRDefault="00FE749A" w:rsidP="00AF79F7">
      <w:pPr>
        <w:pStyle w:val="ListParagraph"/>
        <w:numPr>
          <w:ilvl w:val="3"/>
          <w:numId w:val="18"/>
        </w:numPr>
        <w:spacing w:after="0" w:line="360" w:lineRule="auto"/>
        <w:ind w:left="1530" w:hanging="450"/>
        <w:jc w:val="both"/>
        <w:rPr>
          <w:rFonts w:ascii="Times New Roman" w:hAnsi="Times New Roman"/>
          <w:sz w:val="24"/>
          <w:szCs w:val="24"/>
        </w:rPr>
      </w:pPr>
      <w:r w:rsidRPr="00454CD9">
        <w:rPr>
          <w:rFonts w:ascii="Times New Roman" w:hAnsi="Times New Roman"/>
          <w:sz w:val="24"/>
          <w:szCs w:val="24"/>
        </w:rPr>
        <w:t xml:space="preserve">Keadaan Umum Klien </w:t>
      </w:r>
    </w:p>
    <w:p w:rsidR="00FE749A" w:rsidRPr="00454CD9" w:rsidRDefault="00CF1C2D" w:rsidP="00FE749A">
      <w:pPr>
        <w:pStyle w:val="ListParagraph"/>
        <w:tabs>
          <w:tab w:val="left" w:pos="1260"/>
        </w:tabs>
        <w:spacing w:after="0" w:line="360" w:lineRule="auto"/>
        <w:ind w:left="1530" w:firstLine="540"/>
        <w:jc w:val="both"/>
        <w:rPr>
          <w:rFonts w:ascii="Times New Roman" w:hAnsi="Times New Roman"/>
          <w:sz w:val="24"/>
          <w:szCs w:val="24"/>
        </w:rPr>
      </w:pPr>
      <w:proofErr w:type="gramStart"/>
      <w:r>
        <w:rPr>
          <w:rFonts w:ascii="Times New Roman" w:hAnsi="Times New Roman"/>
          <w:sz w:val="24"/>
          <w:szCs w:val="24"/>
        </w:rPr>
        <w:t xml:space="preserve">Klien dengan appendicitis akut </w:t>
      </w:r>
      <w:r w:rsidR="00FE749A" w:rsidRPr="00454CD9">
        <w:rPr>
          <w:rFonts w:ascii="Times New Roman" w:hAnsi="Times New Roman"/>
          <w:sz w:val="24"/>
          <w:szCs w:val="24"/>
        </w:rPr>
        <w:t>menunjukkan keadaan sakit ringan sampai berat tergantung periode akut rasa nyeri.</w:t>
      </w:r>
      <w:proofErr w:type="gramEnd"/>
      <w:r w:rsidR="00FE749A" w:rsidRPr="00454CD9">
        <w:rPr>
          <w:rFonts w:ascii="Times New Roman" w:hAnsi="Times New Roman"/>
          <w:sz w:val="24"/>
          <w:szCs w:val="24"/>
        </w:rPr>
        <w:t xml:space="preserve"> Tanda vital (tensi darah, suhu tubuh, respirasi, nadi) umumnya stabil kecuali </w:t>
      </w:r>
      <w:proofErr w:type="gramStart"/>
      <w:r w:rsidR="00FE749A" w:rsidRPr="00454CD9">
        <w:rPr>
          <w:rFonts w:ascii="Times New Roman" w:hAnsi="Times New Roman"/>
          <w:sz w:val="24"/>
          <w:szCs w:val="24"/>
        </w:rPr>
        <w:t>akan</w:t>
      </w:r>
      <w:proofErr w:type="gramEnd"/>
      <w:r w:rsidR="00FE749A" w:rsidRPr="00454CD9">
        <w:rPr>
          <w:rFonts w:ascii="Times New Roman" w:hAnsi="Times New Roman"/>
          <w:sz w:val="24"/>
          <w:szCs w:val="24"/>
        </w:rPr>
        <w:t xml:space="preserve"> mengalami ketidakstabilan pada klien yang mengalami perforasi apendiks. </w:t>
      </w:r>
      <w:proofErr w:type="gramStart"/>
      <w:r w:rsidR="00FE749A" w:rsidRPr="00454CD9">
        <w:rPr>
          <w:rFonts w:ascii="Times New Roman" w:hAnsi="Times New Roman"/>
          <w:sz w:val="24"/>
          <w:szCs w:val="24"/>
        </w:rPr>
        <w:t>Adapun pemeriksaan yang dilakukan pada kasus apendisitis.</w:t>
      </w:r>
      <w:proofErr w:type="gramEnd"/>
    </w:p>
    <w:p w:rsidR="00FE749A" w:rsidRPr="00454CD9" w:rsidRDefault="00FE749A" w:rsidP="00FE749A">
      <w:pPr>
        <w:pStyle w:val="ListParagraph"/>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 2)   Pemeriksaan Fisik </w:t>
      </w:r>
    </w:p>
    <w:p w:rsidR="00FE749A" w:rsidRPr="00454CD9" w:rsidRDefault="00FE749A" w:rsidP="00AF79F7">
      <w:pPr>
        <w:pStyle w:val="ListParagraph"/>
        <w:numPr>
          <w:ilvl w:val="1"/>
          <w:numId w:val="19"/>
        </w:numPr>
        <w:tabs>
          <w:tab w:val="left" w:pos="1260"/>
        </w:tabs>
        <w:spacing w:after="0" w:line="360" w:lineRule="auto"/>
        <w:ind w:left="1980"/>
        <w:jc w:val="both"/>
        <w:rPr>
          <w:rFonts w:ascii="Times New Roman" w:hAnsi="Times New Roman"/>
          <w:sz w:val="24"/>
          <w:szCs w:val="24"/>
        </w:rPr>
      </w:pPr>
      <w:r w:rsidRPr="00454CD9">
        <w:rPr>
          <w:rFonts w:ascii="Times New Roman" w:hAnsi="Times New Roman"/>
          <w:sz w:val="24"/>
          <w:szCs w:val="24"/>
        </w:rPr>
        <w:t xml:space="preserve">Inspeksi: Akan tampak adanya tanda pembengkakan (swelling), rongga perut dimana dinding perut tampak mengencang (distensi). </w:t>
      </w:r>
    </w:p>
    <w:p w:rsidR="00FE749A" w:rsidRPr="00454CD9" w:rsidRDefault="00FE749A" w:rsidP="00AF79F7">
      <w:pPr>
        <w:pStyle w:val="ListParagraph"/>
        <w:numPr>
          <w:ilvl w:val="1"/>
          <w:numId w:val="19"/>
        </w:numPr>
        <w:spacing w:after="0" w:line="360" w:lineRule="auto"/>
        <w:ind w:left="1980"/>
        <w:jc w:val="both"/>
        <w:rPr>
          <w:rFonts w:ascii="Times New Roman" w:hAnsi="Times New Roman"/>
          <w:sz w:val="24"/>
          <w:szCs w:val="24"/>
        </w:rPr>
      </w:pPr>
      <w:r w:rsidRPr="00454CD9">
        <w:rPr>
          <w:rFonts w:ascii="Times New Roman" w:hAnsi="Times New Roman"/>
          <w:sz w:val="24"/>
          <w:szCs w:val="24"/>
        </w:rPr>
        <w:t xml:space="preserve">Palpasi: Dibagian perut kanan bawah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terasa nyeri (Blumbeng Sign) yang mana merupakan kunci dari diagnosis apendsitis akut. </w:t>
      </w:r>
    </w:p>
    <w:p w:rsidR="00FE749A" w:rsidRPr="00454CD9" w:rsidRDefault="00FE749A" w:rsidP="00AF79F7">
      <w:pPr>
        <w:pStyle w:val="ListParagraph"/>
        <w:numPr>
          <w:ilvl w:val="1"/>
          <w:numId w:val="19"/>
        </w:numPr>
        <w:tabs>
          <w:tab w:val="left" w:pos="1260"/>
        </w:tabs>
        <w:spacing w:after="0" w:line="360" w:lineRule="auto"/>
        <w:ind w:left="1980"/>
        <w:jc w:val="both"/>
        <w:rPr>
          <w:rFonts w:ascii="Times New Roman" w:hAnsi="Times New Roman"/>
          <w:sz w:val="24"/>
          <w:szCs w:val="24"/>
        </w:rPr>
      </w:pPr>
      <w:r w:rsidRPr="00454CD9">
        <w:rPr>
          <w:rFonts w:ascii="Times New Roman" w:hAnsi="Times New Roman"/>
          <w:sz w:val="24"/>
          <w:szCs w:val="24"/>
        </w:rPr>
        <w:t xml:space="preserve">Dengan tindakan tungkai dan paha kanan ditekuk kuat / tungkai di angkat tingi-tinggi, maka rasa nyeri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semakin parah (Psoas Sign). </w:t>
      </w:r>
    </w:p>
    <w:p w:rsidR="00FE749A" w:rsidRPr="00454CD9" w:rsidRDefault="00FE749A" w:rsidP="00AF79F7">
      <w:pPr>
        <w:pStyle w:val="ListParagraph"/>
        <w:numPr>
          <w:ilvl w:val="1"/>
          <w:numId w:val="19"/>
        </w:numPr>
        <w:tabs>
          <w:tab w:val="left" w:pos="1260"/>
        </w:tabs>
        <w:spacing w:after="0" w:line="360" w:lineRule="auto"/>
        <w:ind w:left="1980"/>
        <w:jc w:val="both"/>
        <w:rPr>
          <w:rFonts w:ascii="Times New Roman" w:hAnsi="Times New Roman"/>
          <w:sz w:val="24"/>
          <w:szCs w:val="24"/>
        </w:rPr>
      </w:pPr>
      <w:r w:rsidRPr="00454CD9">
        <w:rPr>
          <w:rFonts w:ascii="Times New Roman" w:hAnsi="Times New Roman"/>
          <w:sz w:val="24"/>
          <w:szCs w:val="24"/>
        </w:rPr>
        <w:t xml:space="preserve">Kecurigaan adanya peradangan usus buntu semakin parah apabila pemeriksaan dubur dan vagina terasa nyeri. </w:t>
      </w:r>
    </w:p>
    <w:p w:rsidR="00FE749A" w:rsidRPr="00454CD9" w:rsidRDefault="00FE749A" w:rsidP="00AF79F7">
      <w:pPr>
        <w:pStyle w:val="ListParagraph"/>
        <w:numPr>
          <w:ilvl w:val="1"/>
          <w:numId w:val="19"/>
        </w:numPr>
        <w:tabs>
          <w:tab w:val="left" w:pos="1260"/>
        </w:tabs>
        <w:spacing w:after="0" w:line="360" w:lineRule="auto"/>
        <w:ind w:left="1980"/>
        <w:jc w:val="both"/>
        <w:rPr>
          <w:rFonts w:ascii="Times New Roman" w:hAnsi="Times New Roman"/>
          <w:sz w:val="24"/>
          <w:szCs w:val="24"/>
        </w:rPr>
      </w:pPr>
      <w:r w:rsidRPr="00454CD9">
        <w:rPr>
          <w:rFonts w:ascii="Times New Roman" w:hAnsi="Times New Roman"/>
          <w:sz w:val="24"/>
          <w:szCs w:val="24"/>
        </w:rPr>
        <w:t xml:space="preserve">Suhu dubur atau rectal yang lebih tinggi dari suhu ketiak, lebih menunjang lagi adanya radang usus buntu. </w:t>
      </w:r>
    </w:p>
    <w:p w:rsidR="00FE749A" w:rsidRPr="00454CD9" w:rsidRDefault="00FE749A" w:rsidP="00AF79F7">
      <w:pPr>
        <w:pStyle w:val="ListParagraph"/>
        <w:numPr>
          <w:ilvl w:val="0"/>
          <w:numId w:val="20"/>
        </w:numPr>
        <w:spacing w:after="0" w:line="360" w:lineRule="auto"/>
        <w:ind w:left="1530"/>
        <w:jc w:val="both"/>
        <w:rPr>
          <w:rFonts w:ascii="Times New Roman" w:hAnsi="Times New Roman"/>
          <w:sz w:val="24"/>
          <w:szCs w:val="24"/>
        </w:rPr>
      </w:pPr>
      <w:r w:rsidRPr="00454CD9">
        <w:rPr>
          <w:rFonts w:ascii="Times New Roman" w:hAnsi="Times New Roman"/>
          <w:sz w:val="24"/>
          <w:szCs w:val="24"/>
        </w:rPr>
        <w:t xml:space="preserve">   Sistem Pernafasan </w:t>
      </w:r>
    </w:p>
    <w:p w:rsidR="00FE749A" w:rsidRPr="00454CD9" w:rsidRDefault="00FE749A" w:rsidP="00FE749A">
      <w:pPr>
        <w:pStyle w:val="ListParagraph"/>
        <w:spacing w:after="0" w:line="360" w:lineRule="auto"/>
        <w:ind w:left="1620" w:firstLine="360"/>
        <w:jc w:val="both"/>
        <w:rPr>
          <w:rFonts w:ascii="Times New Roman" w:hAnsi="Times New Roman"/>
          <w:sz w:val="24"/>
          <w:szCs w:val="24"/>
        </w:rPr>
      </w:pPr>
      <w:r w:rsidRPr="00454CD9">
        <w:rPr>
          <w:rFonts w:ascii="Times New Roman" w:hAnsi="Times New Roman"/>
          <w:sz w:val="24"/>
          <w:szCs w:val="24"/>
        </w:rPr>
        <w:t xml:space="preserve">Klien </w:t>
      </w:r>
      <w:r w:rsidR="00CF1C2D">
        <w:rPr>
          <w:rFonts w:ascii="Times New Roman" w:hAnsi="Times New Roman"/>
          <w:sz w:val="24"/>
          <w:szCs w:val="24"/>
        </w:rPr>
        <w:t>appendicitis akut</w:t>
      </w:r>
      <w:r w:rsidR="00CF1C2D" w:rsidRPr="00454CD9">
        <w:rPr>
          <w:rFonts w:ascii="Times New Roman" w:hAnsi="Times New Roman"/>
          <w:sz w:val="24"/>
          <w:szCs w:val="24"/>
        </w:rPr>
        <w:t xml:space="preserve">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mengalami penurunan atau peningkatan frekuensi nafas (takipneu) serta pernafasan dangkal, sesuai rentang yang dapat ditoleransi oleh klien. </w:t>
      </w:r>
    </w:p>
    <w:p w:rsidR="00FE749A" w:rsidRPr="00454CD9" w:rsidRDefault="00FE749A" w:rsidP="00AF79F7">
      <w:pPr>
        <w:pStyle w:val="ListParagraph"/>
        <w:numPr>
          <w:ilvl w:val="0"/>
          <w:numId w:val="20"/>
        </w:numPr>
        <w:spacing w:after="0" w:line="360" w:lineRule="auto"/>
        <w:ind w:left="1530"/>
        <w:jc w:val="both"/>
        <w:rPr>
          <w:rFonts w:ascii="Times New Roman" w:hAnsi="Times New Roman"/>
          <w:sz w:val="24"/>
          <w:szCs w:val="24"/>
        </w:rPr>
      </w:pPr>
      <w:r w:rsidRPr="00454CD9">
        <w:rPr>
          <w:rFonts w:ascii="Times New Roman" w:hAnsi="Times New Roman"/>
          <w:sz w:val="24"/>
          <w:szCs w:val="24"/>
        </w:rPr>
        <w:t xml:space="preserve">   Sistem Kardiovaskuler </w:t>
      </w:r>
    </w:p>
    <w:p w:rsidR="00FE749A" w:rsidRPr="00454CD9" w:rsidRDefault="00FE749A" w:rsidP="00FE749A">
      <w:pPr>
        <w:pStyle w:val="ListParagraph"/>
        <w:spacing w:after="0" w:line="360" w:lineRule="auto"/>
        <w:ind w:left="1710" w:firstLine="360"/>
        <w:jc w:val="both"/>
        <w:rPr>
          <w:rFonts w:ascii="Times New Roman" w:hAnsi="Times New Roman"/>
          <w:sz w:val="24"/>
          <w:szCs w:val="24"/>
        </w:rPr>
      </w:pPr>
      <w:r w:rsidRPr="00454CD9">
        <w:rPr>
          <w:rFonts w:ascii="Times New Roman" w:hAnsi="Times New Roman"/>
          <w:sz w:val="24"/>
          <w:szCs w:val="24"/>
        </w:rPr>
        <w:t xml:space="preserve">Umumnya klien mengalami takikardi (sebagai respon terhadap stress dan hipovolemia), mengalami hipertensi (sebagai respon terhadap nyeri), hipotensi (kelemahan dan tirah </w:t>
      </w:r>
      <w:proofErr w:type="gramStart"/>
      <w:r w:rsidRPr="00454CD9">
        <w:rPr>
          <w:rFonts w:ascii="Times New Roman" w:hAnsi="Times New Roman"/>
          <w:sz w:val="24"/>
          <w:szCs w:val="24"/>
        </w:rPr>
        <w:t>baring</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Pengisian kapiler biasanya normal, dikaji pula keadaan konjungtiva, adanya sianosis dan auskultasi bunyi jantung.</w:t>
      </w:r>
      <w:proofErr w:type="gramEnd"/>
      <w:r w:rsidRPr="00454CD9">
        <w:rPr>
          <w:rFonts w:ascii="Times New Roman" w:hAnsi="Times New Roman"/>
          <w:sz w:val="24"/>
          <w:szCs w:val="24"/>
        </w:rPr>
        <w:t xml:space="preserve"> </w:t>
      </w:r>
    </w:p>
    <w:p w:rsidR="00FE749A" w:rsidRPr="00454CD9" w:rsidRDefault="00FE749A" w:rsidP="00AF79F7">
      <w:pPr>
        <w:pStyle w:val="ListParagraph"/>
        <w:numPr>
          <w:ilvl w:val="0"/>
          <w:numId w:val="20"/>
        </w:numPr>
        <w:spacing w:after="0" w:line="360" w:lineRule="auto"/>
        <w:ind w:left="1620"/>
        <w:jc w:val="both"/>
        <w:rPr>
          <w:rFonts w:ascii="Times New Roman" w:hAnsi="Times New Roman"/>
          <w:sz w:val="24"/>
          <w:szCs w:val="24"/>
        </w:rPr>
      </w:pPr>
      <w:r w:rsidRPr="00454CD9">
        <w:rPr>
          <w:rFonts w:ascii="Times New Roman" w:hAnsi="Times New Roman"/>
          <w:sz w:val="24"/>
          <w:szCs w:val="24"/>
        </w:rPr>
        <w:lastRenderedPageBreak/>
        <w:t xml:space="preserve"> Sistem Pencernaan </w:t>
      </w:r>
    </w:p>
    <w:p w:rsidR="00FE749A" w:rsidRPr="00454CD9" w:rsidRDefault="00FE749A" w:rsidP="00FE749A">
      <w:pPr>
        <w:pStyle w:val="ListParagraph"/>
        <w:spacing w:after="0" w:line="360" w:lineRule="auto"/>
        <w:ind w:left="1710" w:firstLine="360"/>
        <w:jc w:val="both"/>
        <w:rPr>
          <w:rFonts w:ascii="Times New Roman" w:hAnsi="Times New Roman"/>
          <w:sz w:val="24"/>
          <w:szCs w:val="24"/>
        </w:rPr>
      </w:pPr>
      <w:proofErr w:type="gramStart"/>
      <w:r w:rsidRPr="00454CD9">
        <w:rPr>
          <w:rFonts w:ascii="Times New Roman" w:hAnsi="Times New Roman"/>
          <w:sz w:val="24"/>
          <w:szCs w:val="24"/>
        </w:rPr>
        <w:t>Adanya nyeri pada abdomen kanan bawah saat dipalpasi.</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 xml:space="preserve">Klien </w:t>
      </w:r>
      <w:r w:rsidR="00CF1C2D">
        <w:rPr>
          <w:rFonts w:ascii="Times New Roman" w:hAnsi="Times New Roman"/>
          <w:sz w:val="24"/>
          <w:szCs w:val="24"/>
        </w:rPr>
        <w:t>appendicitis akut</w:t>
      </w:r>
      <w:r w:rsidR="00CF1C2D" w:rsidRPr="00454CD9">
        <w:rPr>
          <w:rFonts w:ascii="Times New Roman" w:hAnsi="Times New Roman"/>
          <w:sz w:val="24"/>
          <w:szCs w:val="24"/>
        </w:rPr>
        <w:t xml:space="preserve"> </w:t>
      </w:r>
      <w:r w:rsidRPr="00454CD9">
        <w:rPr>
          <w:rFonts w:ascii="Times New Roman" w:hAnsi="Times New Roman"/>
          <w:sz w:val="24"/>
          <w:szCs w:val="24"/>
        </w:rPr>
        <w:t xml:space="preserve">biasanya mengeluh mual muntah, </w:t>
      </w:r>
      <w:r w:rsidR="00CF1C2D">
        <w:rPr>
          <w:rFonts w:ascii="Times New Roman" w:hAnsi="Times New Roman"/>
          <w:sz w:val="24"/>
          <w:szCs w:val="24"/>
        </w:rPr>
        <w:t>dan penurunan bising usus</w:t>
      </w:r>
      <w:r w:rsidRPr="00454CD9">
        <w:rPr>
          <w:rFonts w:ascii="Times New Roman" w:hAnsi="Times New Roman"/>
          <w:sz w:val="24"/>
          <w:szCs w:val="24"/>
        </w:rPr>
        <w:t>.</w:t>
      </w:r>
      <w:proofErr w:type="gramEnd"/>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 xml:space="preserve">Sistem Perkemihan </w:t>
      </w:r>
    </w:p>
    <w:p w:rsidR="00FE749A" w:rsidRPr="00454CD9" w:rsidRDefault="00FE749A" w:rsidP="00FE749A">
      <w:pPr>
        <w:pStyle w:val="ListParagraph"/>
        <w:spacing w:after="0" w:line="360" w:lineRule="auto"/>
        <w:ind w:left="1710"/>
        <w:jc w:val="both"/>
        <w:rPr>
          <w:rFonts w:ascii="Times New Roman" w:hAnsi="Times New Roman"/>
          <w:sz w:val="24"/>
          <w:szCs w:val="24"/>
        </w:rPr>
      </w:pPr>
      <w:r w:rsidRPr="00454CD9">
        <w:rPr>
          <w:rFonts w:ascii="Times New Roman" w:hAnsi="Times New Roman"/>
          <w:sz w:val="24"/>
          <w:szCs w:val="24"/>
        </w:rPr>
        <w:tab/>
      </w:r>
      <w:proofErr w:type="gramStart"/>
      <w:r w:rsidR="00CF1C2D" w:rsidRPr="00454CD9">
        <w:rPr>
          <w:rFonts w:ascii="Times New Roman" w:hAnsi="Times New Roman"/>
          <w:sz w:val="24"/>
          <w:szCs w:val="24"/>
        </w:rPr>
        <w:t xml:space="preserve">Klien </w:t>
      </w:r>
      <w:r w:rsidR="00CF1C2D">
        <w:rPr>
          <w:rFonts w:ascii="Times New Roman" w:hAnsi="Times New Roman"/>
          <w:sz w:val="24"/>
          <w:szCs w:val="24"/>
        </w:rPr>
        <w:t>appendicitis akut</w:t>
      </w:r>
      <w:r w:rsidR="00CF1C2D" w:rsidRPr="00454CD9">
        <w:rPr>
          <w:rFonts w:ascii="Times New Roman" w:hAnsi="Times New Roman"/>
          <w:sz w:val="24"/>
          <w:szCs w:val="24"/>
        </w:rPr>
        <w:t xml:space="preserve"> tidak mengalami kelainan fungsi </w:t>
      </w:r>
      <w:r w:rsidR="00CF1C2D">
        <w:rPr>
          <w:rFonts w:ascii="Times New Roman" w:hAnsi="Times New Roman"/>
          <w:sz w:val="24"/>
          <w:szCs w:val="24"/>
        </w:rPr>
        <w:t>perkemihan</w:t>
      </w:r>
      <w:r w:rsidR="00CF1C2D" w:rsidRPr="00454CD9">
        <w:rPr>
          <w:rFonts w:ascii="Times New Roman" w:hAnsi="Times New Roman"/>
          <w:sz w:val="24"/>
          <w:szCs w:val="24"/>
        </w:rPr>
        <w:t>.</w:t>
      </w:r>
      <w:proofErr w:type="gramEnd"/>
      <w:r w:rsidR="00CF1C2D" w:rsidRPr="00454CD9">
        <w:rPr>
          <w:rFonts w:ascii="Times New Roman" w:hAnsi="Times New Roman"/>
          <w:sz w:val="24"/>
          <w:szCs w:val="24"/>
        </w:rPr>
        <w:t xml:space="preserve"> </w:t>
      </w:r>
      <w:proofErr w:type="gramStart"/>
      <w:r w:rsidR="00CF1C2D" w:rsidRPr="00454CD9">
        <w:rPr>
          <w:rFonts w:ascii="Times New Roman" w:hAnsi="Times New Roman"/>
          <w:sz w:val="24"/>
          <w:szCs w:val="24"/>
        </w:rPr>
        <w:t>Akan tetapi petap perlu di</w:t>
      </w:r>
      <w:r w:rsidR="00CF1C2D">
        <w:rPr>
          <w:rFonts w:ascii="Times New Roman" w:hAnsi="Times New Roman"/>
          <w:sz w:val="24"/>
          <w:szCs w:val="24"/>
        </w:rPr>
        <w:t>kaji keadekuatan fungsi kemih.</w:t>
      </w:r>
      <w:proofErr w:type="gramEnd"/>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Sistem Muskuloskeletal</w:t>
      </w:r>
    </w:p>
    <w:p w:rsidR="00FE749A" w:rsidRPr="00454CD9" w:rsidRDefault="00FE749A" w:rsidP="00FE749A">
      <w:pPr>
        <w:pStyle w:val="ListParagraph"/>
        <w:spacing w:after="0" w:line="360" w:lineRule="auto"/>
        <w:ind w:left="1710" w:firstLine="540"/>
        <w:jc w:val="both"/>
        <w:rPr>
          <w:rFonts w:ascii="Times New Roman" w:hAnsi="Times New Roman"/>
          <w:sz w:val="24"/>
          <w:szCs w:val="24"/>
        </w:rPr>
      </w:pPr>
      <w:proofErr w:type="gramStart"/>
      <w:r w:rsidRPr="00454CD9">
        <w:rPr>
          <w:rFonts w:ascii="Times New Roman" w:hAnsi="Times New Roman"/>
          <w:sz w:val="24"/>
          <w:szCs w:val="24"/>
        </w:rPr>
        <w:t xml:space="preserve">Secara umum, klien dapat mengalami kelemahan karena </w:t>
      </w:r>
      <w:r w:rsidR="00CF1C2D">
        <w:rPr>
          <w:rFonts w:ascii="Times New Roman" w:hAnsi="Times New Roman"/>
          <w:sz w:val="24"/>
          <w:szCs w:val="24"/>
        </w:rPr>
        <w:t xml:space="preserve">nyeri dan </w:t>
      </w:r>
      <w:r w:rsidRPr="00454CD9">
        <w:rPr>
          <w:rFonts w:ascii="Times New Roman" w:hAnsi="Times New Roman"/>
          <w:sz w:val="24"/>
          <w:szCs w:val="24"/>
        </w:rPr>
        <w:t>kekakuan.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Kekuatan otot berangsur membaik seiring dengan peningkatan toleransi aktivitas.</w:t>
      </w:r>
      <w:proofErr w:type="gramEnd"/>
      <w:r w:rsidRPr="00454CD9">
        <w:rPr>
          <w:rFonts w:ascii="Times New Roman" w:hAnsi="Times New Roman"/>
          <w:sz w:val="24"/>
          <w:szCs w:val="24"/>
        </w:rPr>
        <w:t xml:space="preserve"> </w:t>
      </w:r>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 xml:space="preserve">Sistem Integumen </w:t>
      </w:r>
    </w:p>
    <w:p w:rsidR="00FE749A" w:rsidRPr="00454CD9" w:rsidRDefault="00FE749A" w:rsidP="00FE749A">
      <w:pPr>
        <w:pStyle w:val="ListParagraph"/>
        <w:spacing w:after="0" w:line="360" w:lineRule="auto"/>
        <w:ind w:left="1710" w:firstLine="540"/>
        <w:jc w:val="both"/>
        <w:rPr>
          <w:rFonts w:ascii="Times New Roman" w:hAnsi="Times New Roman"/>
          <w:sz w:val="24"/>
          <w:szCs w:val="24"/>
        </w:rPr>
      </w:pPr>
      <w:r w:rsidRPr="00454CD9">
        <w:rPr>
          <w:rFonts w:ascii="Times New Roman" w:hAnsi="Times New Roman"/>
          <w:sz w:val="24"/>
          <w:szCs w:val="24"/>
        </w:rPr>
        <w:t xml:space="preserve">Selanjutnya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tampak adanya luka operasi di abdomen kanan bawah bekas sayatan operasi disertai kemerahan. Turgor kulit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membaik seiring dengan peningkatan intake oral. </w:t>
      </w:r>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 xml:space="preserve">Sistem Persarafan </w:t>
      </w:r>
    </w:p>
    <w:p w:rsidR="00FE749A" w:rsidRPr="00CF1C2D" w:rsidRDefault="00FE749A" w:rsidP="00CF1C2D">
      <w:pPr>
        <w:pStyle w:val="ListParagraph"/>
        <w:spacing w:after="0" w:line="360" w:lineRule="auto"/>
        <w:ind w:left="1710" w:firstLine="540"/>
        <w:jc w:val="both"/>
        <w:rPr>
          <w:rFonts w:ascii="Times New Roman" w:hAnsi="Times New Roman"/>
          <w:sz w:val="24"/>
          <w:szCs w:val="24"/>
        </w:rPr>
      </w:pPr>
      <w:r w:rsidRPr="00454CD9">
        <w:rPr>
          <w:rFonts w:ascii="Times New Roman" w:hAnsi="Times New Roman"/>
          <w:sz w:val="24"/>
          <w:szCs w:val="24"/>
        </w:rPr>
        <w:t xml:space="preserve">Pengkajian fungsi persarafan meliputi: tingkat kesadaran, saraf kranial dan reflek. </w:t>
      </w:r>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 xml:space="preserve">Sistem Pendengaran </w:t>
      </w:r>
    </w:p>
    <w:p w:rsidR="00FE749A" w:rsidRPr="00454CD9" w:rsidRDefault="00FE749A" w:rsidP="00FE749A">
      <w:pPr>
        <w:pStyle w:val="ListParagraph"/>
        <w:spacing w:after="0" w:line="360" w:lineRule="auto"/>
        <w:ind w:left="1710" w:firstLine="540"/>
        <w:jc w:val="both"/>
        <w:rPr>
          <w:rFonts w:ascii="Times New Roman" w:hAnsi="Times New Roman"/>
          <w:sz w:val="24"/>
          <w:szCs w:val="24"/>
        </w:rPr>
      </w:pPr>
      <w:r w:rsidRPr="00454CD9">
        <w:rPr>
          <w:rFonts w:ascii="Times New Roman" w:hAnsi="Times New Roman"/>
          <w:sz w:val="24"/>
          <w:szCs w:val="24"/>
        </w:rPr>
        <w:t xml:space="preserve">Pengkajian yang dilakukan meliputi: bentuk dan kesimetrisan telinga, ada tidaknya peradangan dan fungsi pendengaran. </w:t>
      </w:r>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Sistem Endokrin</w:t>
      </w:r>
    </w:p>
    <w:p w:rsidR="00FE749A" w:rsidRPr="00454CD9" w:rsidRDefault="00FE749A" w:rsidP="00FE749A">
      <w:pPr>
        <w:pStyle w:val="ListParagraph"/>
        <w:spacing w:after="0" w:line="360" w:lineRule="auto"/>
        <w:ind w:left="1710" w:firstLine="540"/>
        <w:jc w:val="both"/>
        <w:rPr>
          <w:rFonts w:ascii="Times New Roman" w:hAnsi="Times New Roman"/>
          <w:sz w:val="24"/>
          <w:szCs w:val="24"/>
        </w:rPr>
      </w:pPr>
      <w:proofErr w:type="gramStart"/>
      <w:r w:rsidRPr="00454CD9">
        <w:rPr>
          <w:rFonts w:ascii="Times New Roman" w:hAnsi="Times New Roman"/>
          <w:sz w:val="24"/>
          <w:szCs w:val="24"/>
        </w:rPr>
        <w:t xml:space="preserve">Klien </w:t>
      </w:r>
      <w:r w:rsidR="00CF1C2D">
        <w:rPr>
          <w:rFonts w:ascii="Times New Roman" w:hAnsi="Times New Roman"/>
          <w:sz w:val="24"/>
          <w:szCs w:val="24"/>
        </w:rPr>
        <w:t>appendicitis akut</w:t>
      </w:r>
      <w:r w:rsidRPr="00454CD9">
        <w:rPr>
          <w:rFonts w:ascii="Times New Roman" w:hAnsi="Times New Roman"/>
          <w:sz w:val="24"/>
          <w:szCs w:val="24"/>
        </w:rPr>
        <w:t xml:space="preserve"> tidak mengalami kelainan fungsi endokrin.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Akan tetapi petap perlu dikaji keadekuatan fungsi endokrin (tiroid dan lain-lain).</w:t>
      </w:r>
      <w:proofErr w:type="gramEnd"/>
      <w:r w:rsidRPr="00454CD9">
        <w:rPr>
          <w:rFonts w:ascii="Times New Roman" w:hAnsi="Times New Roman"/>
          <w:sz w:val="24"/>
          <w:szCs w:val="24"/>
        </w:rPr>
        <w:t xml:space="preserve"> </w:t>
      </w:r>
    </w:p>
    <w:p w:rsidR="00FE749A" w:rsidRPr="00454CD9" w:rsidRDefault="00FE749A" w:rsidP="00AF79F7">
      <w:pPr>
        <w:pStyle w:val="ListParagraph"/>
        <w:numPr>
          <w:ilvl w:val="0"/>
          <w:numId w:val="20"/>
        </w:numPr>
        <w:spacing w:after="0" w:line="360" w:lineRule="auto"/>
        <w:ind w:left="1710"/>
        <w:jc w:val="both"/>
        <w:rPr>
          <w:rFonts w:ascii="Times New Roman" w:hAnsi="Times New Roman"/>
          <w:sz w:val="24"/>
          <w:szCs w:val="24"/>
        </w:rPr>
      </w:pPr>
      <w:r w:rsidRPr="00454CD9">
        <w:rPr>
          <w:rFonts w:ascii="Times New Roman" w:hAnsi="Times New Roman"/>
          <w:sz w:val="24"/>
          <w:szCs w:val="24"/>
        </w:rPr>
        <w:t xml:space="preserve">Pemeriksaan Laboratorium </w:t>
      </w:r>
    </w:p>
    <w:p w:rsidR="00FE749A" w:rsidRDefault="00FE749A" w:rsidP="00FE749A">
      <w:pPr>
        <w:pStyle w:val="ListParagraph"/>
        <w:spacing w:after="0" w:line="360" w:lineRule="auto"/>
        <w:ind w:left="1710" w:firstLine="540"/>
        <w:jc w:val="both"/>
        <w:rPr>
          <w:rFonts w:ascii="Times New Roman" w:hAnsi="Times New Roman"/>
          <w:sz w:val="24"/>
          <w:szCs w:val="24"/>
        </w:rPr>
      </w:pPr>
      <w:proofErr w:type="gramStart"/>
      <w:r w:rsidRPr="00454CD9">
        <w:rPr>
          <w:rFonts w:ascii="Times New Roman" w:hAnsi="Times New Roman"/>
          <w:sz w:val="24"/>
          <w:szCs w:val="24"/>
        </w:rPr>
        <w:t>Di lihat dari kenaikan leukosit 10.000-18.000/mm3, bila lebih maka sudah terjadi perforasi.</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Normalnya Tidak terjadinya peningkatan leukosit melebihi batas normal.</w:t>
      </w:r>
      <w:proofErr w:type="gramEnd"/>
    </w:p>
    <w:p w:rsidR="00CF1C2D" w:rsidRPr="00454CD9" w:rsidRDefault="00CF1C2D" w:rsidP="00FE749A">
      <w:pPr>
        <w:pStyle w:val="ListParagraph"/>
        <w:spacing w:after="0" w:line="360" w:lineRule="auto"/>
        <w:ind w:left="1710" w:firstLine="540"/>
        <w:jc w:val="both"/>
        <w:rPr>
          <w:rFonts w:ascii="Times New Roman" w:hAnsi="Times New Roman"/>
          <w:sz w:val="24"/>
          <w:szCs w:val="24"/>
        </w:rPr>
      </w:pPr>
    </w:p>
    <w:p w:rsidR="00FE749A" w:rsidRPr="00454CD9" w:rsidRDefault="00FE749A" w:rsidP="00FE749A">
      <w:pPr>
        <w:pStyle w:val="ListParagraph"/>
        <w:spacing w:after="0" w:line="360" w:lineRule="auto"/>
        <w:ind w:left="1350"/>
        <w:jc w:val="both"/>
        <w:rPr>
          <w:rFonts w:ascii="Times New Roman" w:hAnsi="Times New Roman"/>
          <w:sz w:val="24"/>
          <w:szCs w:val="24"/>
        </w:rPr>
      </w:pPr>
      <w:r w:rsidRPr="00454CD9">
        <w:rPr>
          <w:rFonts w:ascii="Times New Roman" w:hAnsi="Times New Roman"/>
          <w:sz w:val="24"/>
          <w:szCs w:val="24"/>
        </w:rPr>
        <w:lastRenderedPageBreak/>
        <w:t xml:space="preserve">13) Pemeriksaan Penunjang </w:t>
      </w:r>
    </w:p>
    <w:p w:rsidR="00FE749A" w:rsidRPr="00454CD9" w:rsidRDefault="00FE749A" w:rsidP="00AF79F7">
      <w:pPr>
        <w:pStyle w:val="ListParagraph"/>
        <w:numPr>
          <w:ilvl w:val="1"/>
          <w:numId w:val="21"/>
        </w:numPr>
        <w:spacing w:after="0" w:line="360" w:lineRule="auto"/>
        <w:ind w:left="2070"/>
        <w:jc w:val="both"/>
        <w:rPr>
          <w:rFonts w:ascii="Times New Roman" w:hAnsi="Times New Roman"/>
          <w:sz w:val="24"/>
          <w:szCs w:val="24"/>
        </w:rPr>
      </w:pPr>
      <w:r w:rsidRPr="00454CD9">
        <w:rPr>
          <w:rFonts w:ascii="Times New Roman" w:hAnsi="Times New Roman"/>
          <w:sz w:val="24"/>
          <w:szCs w:val="24"/>
        </w:rPr>
        <w:t xml:space="preserve">Pemeriksaan USG Normal: </w:t>
      </w:r>
      <w:r w:rsidR="00CF1C2D" w:rsidRPr="00454CD9">
        <w:rPr>
          <w:rFonts w:ascii="Times New Roman" w:hAnsi="Times New Roman"/>
          <w:sz w:val="24"/>
          <w:szCs w:val="24"/>
        </w:rPr>
        <w:t xml:space="preserve">Tampak </w:t>
      </w:r>
      <w:r w:rsidRPr="00454CD9">
        <w:rPr>
          <w:rFonts w:ascii="Times New Roman" w:hAnsi="Times New Roman"/>
          <w:sz w:val="24"/>
          <w:szCs w:val="24"/>
        </w:rPr>
        <w:t xml:space="preserve">ada peradangan pada bagian Mc. Burney. </w:t>
      </w:r>
    </w:p>
    <w:p w:rsidR="00FE749A" w:rsidRPr="00454CD9" w:rsidRDefault="00FE749A" w:rsidP="00AF79F7">
      <w:pPr>
        <w:pStyle w:val="ListParagraph"/>
        <w:numPr>
          <w:ilvl w:val="1"/>
          <w:numId w:val="21"/>
        </w:numPr>
        <w:spacing w:after="0" w:line="360" w:lineRule="auto"/>
        <w:ind w:left="2070"/>
        <w:jc w:val="both"/>
        <w:rPr>
          <w:rFonts w:ascii="Times New Roman" w:hAnsi="Times New Roman"/>
          <w:sz w:val="24"/>
          <w:szCs w:val="24"/>
        </w:rPr>
      </w:pPr>
      <w:r w:rsidRPr="00454CD9">
        <w:rPr>
          <w:rFonts w:ascii="Times New Roman" w:hAnsi="Times New Roman"/>
          <w:sz w:val="24"/>
          <w:szCs w:val="24"/>
        </w:rPr>
        <w:t xml:space="preserve">Foto polos Normal: </w:t>
      </w:r>
      <w:r w:rsidR="00CF1C2D" w:rsidRPr="00454CD9">
        <w:rPr>
          <w:rFonts w:ascii="Times New Roman" w:hAnsi="Times New Roman"/>
          <w:sz w:val="24"/>
          <w:szCs w:val="24"/>
        </w:rPr>
        <w:t xml:space="preserve">Tampak </w:t>
      </w:r>
      <w:r w:rsidRPr="00454CD9">
        <w:rPr>
          <w:rFonts w:ascii="Times New Roman" w:hAnsi="Times New Roman"/>
          <w:sz w:val="24"/>
          <w:szCs w:val="24"/>
        </w:rPr>
        <w:t xml:space="preserve">ada kelainan pada organ. </w:t>
      </w:r>
    </w:p>
    <w:p w:rsidR="00FE749A" w:rsidRPr="00454CD9" w:rsidRDefault="00FE749A" w:rsidP="00FE749A">
      <w:pPr>
        <w:pStyle w:val="ListParagraph"/>
        <w:tabs>
          <w:tab w:val="left" w:pos="1260"/>
        </w:tabs>
        <w:spacing w:after="0" w:line="360" w:lineRule="auto"/>
        <w:ind w:left="2340"/>
        <w:jc w:val="both"/>
        <w:rPr>
          <w:rFonts w:ascii="Times New Roman" w:hAnsi="Times New Roman"/>
          <w:sz w:val="24"/>
          <w:szCs w:val="24"/>
        </w:rPr>
      </w:pPr>
    </w:p>
    <w:p w:rsidR="00FE749A" w:rsidRPr="00454CD9" w:rsidRDefault="00FE749A" w:rsidP="00FE749A">
      <w:pPr>
        <w:spacing w:after="0" w:line="360" w:lineRule="auto"/>
        <w:jc w:val="both"/>
        <w:rPr>
          <w:rFonts w:ascii="Times New Roman" w:hAnsi="Times New Roman"/>
          <w:b/>
          <w:sz w:val="24"/>
          <w:szCs w:val="24"/>
        </w:rPr>
      </w:pPr>
      <w:r w:rsidRPr="00454CD9">
        <w:rPr>
          <w:rFonts w:ascii="Times New Roman" w:hAnsi="Times New Roman"/>
          <w:b/>
          <w:sz w:val="24"/>
          <w:szCs w:val="24"/>
        </w:rPr>
        <w:t xml:space="preserve">2.2.2 Diagnosa Keperawatan </w:t>
      </w:r>
    </w:p>
    <w:p w:rsidR="00FE749A" w:rsidRPr="00454CD9" w:rsidRDefault="00FE749A" w:rsidP="00FE749A">
      <w:pPr>
        <w:tabs>
          <w:tab w:val="left" w:pos="1260"/>
        </w:tabs>
        <w:spacing w:after="0" w:line="360" w:lineRule="auto"/>
        <w:ind w:left="630"/>
        <w:jc w:val="both"/>
        <w:rPr>
          <w:rFonts w:ascii="Times New Roman" w:hAnsi="Times New Roman"/>
          <w:sz w:val="24"/>
          <w:szCs w:val="24"/>
        </w:rPr>
      </w:pPr>
      <w:r w:rsidRPr="00454CD9">
        <w:rPr>
          <w:rFonts w:ascii="Times New Roman" w:hAnsi="Times New Roman"/>
          <w:sz w:val="24"/>
          <w:szCs w:val="24"/>
        </w:rPr>
        <w:t xml:space="preserve">Kemungkinan diagnosa </w:t>
      </w:r>
      <w:r w:rsidR="006F0459">
        <w:rPr>
          <w:rFonts w:ascii="Times New Roman" w:hAnsi="Times New Roman"/>
          <w:sz w:val="24"/>
          <w:szCs w:val="24"/>
        </w:rPr>
        <w:t>Apendicitis Akut</w:t>
      </w:r>
      <w:r w:rsidRPr="00454CD9">
        <w:rPr>
          <w:rFonts w:ascii="Times New Roman" w:hAnsi="Times New Roman"/>
          <w:sz w:val="24"/>
          <w:szCs w:val="24"/>
        </w:rPr>
        <w:t xml:space="preserve"> </w:t>
      </w:r>
      <w:proofErr w:type="gramStart"/>
      <w:r w:rsidRPr="00454CD9">
        <w:rPr>
          <w:rFonts w:ascii="Times New Roman" w:hAnsi="Times New Roman"/>
          <w:sz w:val="24"/>
          <w:szCs w:val="24"/>
        </w:rPr>
        <w:t>adalah :</w:t>
      </w:r>
      <w:proofErr w:type="gramEnd"/>
    </w:p>
    <w:p w:rsidR="00FE749A" w:rsidRPr="00454CD9" w:rsidRDefault="00FE749A" w:rsidP="00AF79F7">
      <w:pPr>
        <w:numPr>
          <w:ilvl w:val="3"/>
          <w:numId w:val="37"/>
        </w:numPr>
        <w:spacing w:after="0" w:line="360" w:lineRule="auto"/>
        <w:ind w:left="1080"/>
        <w:jc w:val="both"/>
        <w:rPr>
          <w:rFonts w:ascii="Times New Roman" w:hAnsi="Times New Roman"/>
          <w:sz w:val="24"/>
          <w:szCs w:val="24"/>
        </w:rPr>
      </w:pPr>
      <w:r w:rsidRPr="00454CD9">
        <w:rPr>
          <w:rFonts w:ascii="Times New Roman" w:hAnsi="Times New Roman"/>
          <w:sz w:val="24"/>
          <w:szCs w:val="24"/>
        </w:rPr>
        <w:t xml:space="preserve">Nyeri Akut </w:t>
      </w:r>
    </w:p>
    <w:p w:rsidR="00FE749A" w:rsidRPr="005E0F5C" w:rsidRDefault="006F0459" w:rsidP="00AF79F7">
      <w:pPr>
        <w:numPr>
          <w:ilvl w:val="3"/>
          <w:numId w:val="37"/>
        </w:numPr>
        <w:spacing w:after="0" w:line="360" w:lineRule="auto"/>
        <w:ind w:left="1080"/>
        <w:jc w:val="both"/>
        <w:rPr>
          <w:rFonts w:ascii="Times New Roman" w:hAnsi="Times New Roman"/>
          <w:b/>
          <w:sz w:val="24"/>
          <w:szCs w:val="24"/>
        </w:rPr>
      </w:pPr>
      <w:r>
        <w:rPr>
          <w:rFonts w:ascii="Times New Roman" w:hAnsi="Times New Roman"/>
          <w:sz w:val="24"/>
          <w:szCs w:val="24"/>
        </w:rPr>
        <w:t>Hipertermia</w:t>
      </w:r>
    </w:p>
    <w:p w:rsidR="00FE749A" w:rsidRPr="00454CD9" w:rsidRDefault="00FE749A" w:rsidP="00AF79F7">
      <w:pPr>
        <w:numPr>
          <w:ilvl w:val="3"/>
          <w:numId w:val="37"/>
        </w:numPr>
        <w:spacing w:after="0" w:line="360" w:lineRule="auto"/>
        <w:ind w:left="1080"/>
        <w:jc w:val="both"/>
        <w:rPr>
          <w:rFonts w:ascii="Times New Roman" w:hAnsi="Times New Roman"/>
          <w:b/>
          <w:sz w:val="24"/>
          <w:szCs w:val="24"/>
        </w:rPr>
      </w:pPr>
      <w:r>
        <w:rPr>
          <w:rFonts w:ascii="Times New Roman" w:hAnsi="Times New Roman"/>
          <w:sz w:val="24"/>
          <w:szCs w:val="24"/>
        </w:rPr>
        <w:t>Nausea</w:t>
      </w:r>
    </w:p>
    <w:p w:rsidR="00FE749A" w:rsidRPr="00454CD9" w:rsidRDefault="00FE749A" w:rsidP="00FE749A">
      <w:pPr>
        <w:tabs>
          <w:tab w:val="left" w:pos="630"/>
        </w:tabs>
        <w:spacing w:after="0" w:line="360" w:lineRule="auto"/>
        <w:ind w:left="2160"/>
        <w:jc w:val="both"/>
        <w:rPr>
          <w:rFonts w:ascii="Times New Roman" w:hAnsi="Times New Roman"/>
          <w:sz w:val="24"/>
          <w:szCs w:val="24"/>
        </w:rPr>
      </w:pPr>
    </w:p>
    <w:p w:rsidR="00FE749A" w:rsidRPr="00454CD9" w:rsidRDefault="00FE749A" w:rsidP="00FE749A">
      <w:pPr>
        <w:tabs>
          <w:tab w:val="left" w:pos="630"/>
        </w:tabs>
        <w:spacing w:after="0" w:line="360" w:lineRule="auto"/>
        <w:ind w:left="2160"/>
        <w:jc w:val="both"/>
        <w:rPr>
          <w:rFonts w:ascii="Times New Roman" w:hAnsi="Times New Roman"/>
          <w:b/>
          <w:sz w:val="24"/>
          <w:szCs w:val="24"/>
        </w:rPr>
      </w:pPr>
    </w:p>
    <w:p w:rsidR="00FE749A" w:rsidRPr="00454CD9" w:rsidRDefault="00FE749A" w:rsidP="00FE749A">
      <w:pPr>
        <w:tabs>
          <w:tab w:val="left" w:pos="1260"/>
        </w:tabs>
        <w:spacing w:after="0" w:line="360" w:lineRule="auto"/>
        <w:jc w:val="both"/>
        <w:rPr>
          <w:rFonts w:ascii="Times New Roman" w:hAnsi="Times New Roman"/>
          <w:b/>
          <w:sz w:val="24"/>
          <w:szCs w:val="24"/>
        </w:rPr>
        <w:sectPr w:rsidR="00FE749A" w:rsidRPr="00454CD9" w:rsidSect="00474AA1">
          <w:headerReference w:type="default" r:id="rId8"/>
          <w:pgSz w:w="11909" w:h="16834" w:code="9"/>
          <w:pgMar w:top="1699" w:right="1699" w:bottom="1699" w:left="2275" w:header="720" w:footer="720" w:gutter="0"/>
          <w:cols w:space="720"/>
          <w:docGrid w:linePitch="360"/>
        </w:sectPr>
      </w:pPr>
    </w:p>
    <w:p w:rsidR="00FE749A" w:rsidRPr="00454CD9" w:rsidRDefault="0057775A" w:rsidP="00FE749A">
      <w:pPr>
        <w:numPr>
          <w:ilvl w:val="2"/>
          <w:numId w:val="5"/>
        </w:numPr>
        <w:spacing w:after="0" w:line="360" w:lineRule="auto"/>
        <w:ind w:left="1440"/>
        <w:jc w:val="both"/>
        <w:rPr>
          <w:rFonts w:ascii="Times New Roman" w:hAnsi="Times New Roman"/>
          <w:b/>
          <w:sz w:val="24"/>
          <w:szCs w:val="24"/>
        </w:rPr>
      </w:pPr>
      <w:r>
        <w:rPr>
          <w:rFonts w:ascii="Times New Roman" w:hAnsi="Times New Roman"/>
          <w:b/>
          <w:noProof/>
          <w:sz w:val="24"/>
          <w:szCs w:val="24"/>
        </w:rPr>
        <w:lastRenderedPageBreak/>
        <w:pict>
          <v:rect id="_x0000_s1037" style="position:absolute;left:0;text-align:left;margin-left:647.5pt;margin-top:-55.6pt;width:33.75pt;height:31.1pt;z-index:251671552" strokecolor="white"/>
        </w:pict>
      </w:r>
      <w:r w:rsidR="00FE749A" w:rsidRPr="00454CD9">
        <w:rPr>
          <w:rFonts w:ascii="Times New Roman" w:hAnsi="Times New Roman"/>
          <w:b/>
          <w:sz w:val="24"/>
          <w:szCs w:val="24"/>
        </w:rPr>
        <w:t>Intervensi Keperawatan</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3054"/>
        <w:gridCol w:w="4864"/>
        <w:gridCol w:w="4990"/>
      </w:tblGrid>
      <w:tr w:rsidR="00FE749A" w:rsidRPr="006F0459" w:rsidTr="00474AA1">
        <w:trPr>
          <w:trHeight w:val="559"/>
        </w:trPr>
        <w:tc>
          <w:tcPr>
            <w:tcW w:w="678" w:type="dxa"/>
            <w:shd w:val="clear" w:color="auto" w:fill="FF0000"/>
            <w:vAlign w:val="center"/>
          </w:tcPr>
          <w:p w:rsidR="00FE749A" w:rsidRPr="006F0459" w:rsidRDefault="00FE749A" w:rsidP="00474AA1">
            <w:pPr>
              <w:spacing w:after="0" w:line="240" w:lineRule="auto"/>
              <w:jc w:val="center"/>
              <w:rPr>
                <w:rFonts w:ascii="Times New Roman" w:hAnsi="Times New Roman"/>
                <w:b/>
                <w:sz w:val="24"/>
                <w:szCs w:val="24"/>
              </w:rPr>
            </w:pPr>
            <w:r w:rsidRPr="006F0459">
              <w:rPr>
                <w:rFonts w:ascii="Times New Roman" w:hAnsi="Times New Roman"/>
                <w:b/>
                <w:sz w:val="24"/>
                <w:szCs w:val="24"/>
              </w:rPr>
              <w:t>NO</w:t>
            </w:r>
          </w:p>
        </w:tc>
        <w:tc>
          <w:tcPr>
            <w:tcW w:w="3054" w:type="dxa"/>
            <w:shd w:val="clear" w:color="auto" w:fill="FF0000"/>
            <w:vAlign w:val="center"/>
          </w:tcPr>
          <w:p w:rsidR="00FE749A" w:rsidRPr="006F0459" w:rsidRDefault="00FE749A" w:rsidP="00474AA1">
            <w:pPr>
              <w:spacing w:after="0" w:line="240" w:lineRule="auto"/>
              <w:jc w:val="center"/>
              <w:rPr>
                <w:rFonts w:ascii="Times New Roman" w:hAnsi="Times New Roman"/>
                <w:b/>
                <w:sz w:val="24"/>
                <w:szCs w:val="24"/>
              </w:rPr>
            </w:pPr>
            <w:r w:rsidRPr="006F0459">
              <w:rPr>
                <w:rFonts w:ascii="Times New Roman" w:hAnsi="Times New Roman"/>
                <w:b/>
                <w:sz w:val="24"/>
                <w:szCs w:val="24"/>
              </w:rPr>
              <w:t>DIAGNOSA KEPERAWATAN</w:t>
            </w:r>
          </w:p>
        </w:tc>
        <w:tc>
          <w:tcPr>
            <w:tcW w:w="4864" w:type="dxa"/>
            <w:shd w:val="clear" w:color="auto" w:fill="FF0000"/>
            <w:vAlign w:val="center"/>
          </w:tcPr>
          <w:p w:rsidR="00FE749A" w:rsidRPr="006F0459" w:rsidRDefault="00FE749A" w:rsidP="00474AA1">
            <w:pPr>
              <w:spacing w:after="0" w:line="240" w:lineRule="auto"/>
              <w:jc w:val="center"/>
              <w:rPr>
                <w:rFonts w:ascii="Times New Roman" w:hAnsi="Times New Roman"/>
                <w:sz w:val="24"/>
                <w:szCs w:val="24"/>
              </w:rPr>
            </w:pPr>
            <w:r w:rsidRPr="006F0459">
              <w:rPr>
                <w:rFonts w:ascii="Times New Roman" w:hAnsi="Times New Roman"/>
                <w:b/>
                <w:sz w:val="24"/>
                <w:szCs w:val="24"/>
              </w:rPr>
              <w:t>SLKI</w:t>
            </w:r>
          </w:p>
        </w:tc>
        <w:tc>
          <w:tcPr>
            <w:tcW w:w="4990" w:type="dxa"/>
            <w:shd w:val="clear" w:color="auto" w:fill="FF0000"/>
            <w:vAlign w:val="center"/>
          </w:tcPr>
          <w:p w:rsidR="00FE749A" w:rsidRPr="006F0459" w:rsidRDefault="00FE749A" w:rsidP="00474AA1">
            <w:pPr>
              <w:spacing w:after="0" w:line="240" w:lineRule="auto"/>
              <w:jc w:val="center"/>
              <w:rPr>
                <w:rFonts w:ascii="Times New Roman" w:hAnsi="Times New Roman"/>
                <w:sz w:val="24"/>
                <w:szCs w:val="24"/>
              </w:rPr>
            </w:pPr>
            <w:r w:rsidRPr="006F0459">
              <w:rPr>
                <w:rFonts w:ascii="Times New Roman" w:hAnsi="Times New Roman"/>
                <w:b/>
                <w:sz w:val="24"/>
                <w:szCs w:val="24"/>
              </w:rPr>
              <w:t>SIKI</w:t>
            </w:r>
          </w:p>
        </w:tc>
      </w:tr>
      <w:tr w:rsidR="00FE749A" w:rsidRPr="006F0459" w:rsidTr="00474AA1">
        <w:tc>
          <w:tcPr>
            <w:tcW w:w="678" w:type="dxa"/>
          </w:tcPr>
          <w:p w:rsidR="00FE749A" w:rsidRPr="006F0459" w:rsidRDefault="00FE749A" w:rsidP="00474AA1">
            <w:pPr>
              <w:spacing w:after="0" w:line="240" w:lineRule="auto"/>
              <w:jc w:val="center"/>
              <w:rPr>
                <w:rFonts w:ascii="Times New Roman" w:hAnsi="Times New Roman"/>
                <w:b/>
                <w:sz w:val="24"/>
                <w:szCs w:val="24"/>
              </w:rPr>
            </w:pPr>
            <w:r w:rsidRPr="006F0459">
              <w:rPr>
                <w:rFonts w:ascii="Times New Roman" w:hAnsi="Times New Roman"/>
                <w:b/>
                <w:sz w:val="24"/>
                <w:szCs w:val="24"/>
              </w:rPr>
              <w:t>1</w:t>
            </w:r>
          </w:p>
        </w:tc>
        <w:tc>
          <w:tcPr>
            <w:tcW w:w="3054" w:type="dxa"/>
          </w:tcPr>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 xml:space="preserve">Nyeri akut </w:t>
            </w:r>
          </w:p>
        </w:tc>
        <w:tc>
          <w:tcPr>
            <w:tcW w:w="4864" w:type="dxa"/>
          </w:tcPr>
          <w:p w:rsidR="00FE749A" w:rsidRPr="006F0459" w:rsidRDefault="00FE749A" w:rsidP="00474AA1">
            <w:pPr>
              <w:spacing w:after="0" w:line="240" w:lineRule="auto"/>
              <w:jc w:val="both"/>
              <w:rPr>
                <w:rFonts w:ascii="Times New Roman" w:hAnsi="Times New Roman"/>
                <w:sz w:val="24"/>
                <w:szCs w:val="24"/>
              </w:rPr>
            </w:pPr>
            <w:r w:rsidRPr="006F0459">
              <w:rPr>
                <w:rFonts w:ascii="Times New Roman" w:hAnsi="Times New Roman"/>
                <w:sz w:val="24"/>
                <w:szCs w:val="24"/>
              </w:rPr>
              <w:t>Setelah</w:t>
            </w:r>
            <w:r w:rsidRPr="006F0459">
              <w:rPr>
                <w:rFonts w:ascii="Times New Roman" w:hAnsi="Times New Roman"/>
                <w:sz w:val="24"/>
                <w:szCs w:val="24"/>
                <w:lang w:val="id-ID"/>
              </w:rPr>
              <w:t xml:space="preserve"> </w:t>
            </w:r>
            <w:r w:rsidRPr="006F0459">
              <w:rPr>
                <w:rFonts w:ascii="Times New Roman" w:hAnsi="Times New Roman"/>
                <w:sz w:val="24"/>
                <w:szCs w:val="24"/>
              </w:rPr>
              <w:t>dilakukan</w:t>
            </w:r>
            <w:r w:rsidRPr="006F0459">
              <w:rPr>
                <w:rFonts w:ascii="Times New Roman" w:hAnsi="Times New Roman"/>
                <w:sz w:val="24"/>
                <w:szCs w:val="24"/>
                <w:lang w:val="id-ID"/>
              </w:rPr>
              <w:t xml:space="preserve"> </w:t>
            </w:r>
            <w:r w:rsidRPr="006F0459">
              <w:rPr>
                <w:rFonts w:ascii="Times New Roman" w:hAnsi="Times New Roman"/>
                <w:sz w:val="24"/>
                <w:szCs w:val="24"/>
              </w:rPr>
              <w:t>intervensi</w:t>
            </w:r>
            <w:r w:rsidRPr="006F0459">
              <w:rPr>
                <w:rFonts w:ascii="Times New Roman" w:hAnsi="Times New Roman"/>
                <w:sz w:val="24"/>
                <w:szCs w:val="24"/>
                <w:lang w:val="id-ID"/>
              </w:rPr>
              <w:t xml:space="preserve"> </w:t>
            </w:r>
            <w:r w:rsidRPr="006F0459">
              <w:rPr>
                <w:rFonts w:ascii="Times New Roman" w:hAnsi="Times New Roman"/>
                <w:sz w:val="24"/>
                <w:szCs w:val="24"/>
              </w:rPr>
              <w:t>keperawatan</w:t>
            </w:r>
            <w:r w:rsidRPr="006F0459">
              <w:rPr>
                <w:rFonts w:ascii="Times New Roman" w:hAnsi="Times New Roman"/>
                <w:sz w:val="24"/>
                <w:szCs w:val="24"/>
                <w:lang w:val="id-ID"/>
              </w:rPr>
              <w:t xml:space="preserve"> </w:t>
            </w:r>
            <w:r w:rsidR="002D309F">
              <w:rPr>
                <w:rFonts w:ascii="Times New Roman" w:hAnsi="Times New Roman"/>
                <w:sz w:val="24"/>
                <w:szCs w:val="24"/>
              </w:rPr>
              <w:t>selama 1x2</w:t>
            </w:r>
            <w:r w:rsidRPr="006F0459">
              <w:rPr>
                <w:rFonts w:ascii="Times New Roman" w:hAnsi="Times New Roman"/>
                <w:sz w:val="24"/>
                <w:szCs w:val="24"/>
              </w:rPr>
              <w:t xml:space="preserve"> jam, maka tingkat nyeri menurun dengan</w:t>
            </w:r>
            <w:r w:rsidRPr="006F0459">
              <w:rPr>
                <w:rFonts w:ascii="Times New Roman" w:hAnsi="Times New Roman"/>
                <w:sz w:val="24"/>
                <w:szCs w:val="24"/>
                <w:lang w:val="id-ID"/>
              </w:rPr>
              <w:t xml:space="preserve"> </w:t>
            </w:r>
            <w:r w:rsidRPr="006F0459">
              <w:rPr>
                <w:rFonts w:ascii="Times New Roman" w:hAnsi="Times New Roman"/>
                <w:sz w:val="24"/>
                <w:szCs w:val="24"/>
              </w:rPr>
              <w:t>kriteria</w:t>
            </w:r>
            <w:r w:rsidRPr="006F0459">
              <w:rPr>
                <w:rFonts w:ascii="Times New Roman" w:hAnsi="Times New Roman"/>
                <w:sz w:val="24"/>
                <w:szCs w:val="24"/>
                <w:lang w:val="id-ID"/>
              </w:rPr>
              <w:t xml:space="preserve"> </w:t>
            </w:r>
            <w:r w:rsidRPr="006F0459">
              <w:rPr>
                <w:rFonts w:ascii="Times New Roman" w:hAnsi="Times New Roman"/>
                <w:sz w:val="24"/>
                <w:szCs w:val="24"/>
              </w:rPr>
              <w:t>hasil:</w:t>
            </w:r>
          </w:p>
          <w:p w:rsidR="00FE749A" w:rsidRPr="006F0459" w:rsidRDefault="00FE749A" w:rsidP="00AF79F7">
            <w:pPr>
              <w:pStyle w:val="ListParagraph"/>
              <w:numPr>
                <w:ilvl w:val="0"/>
                <w:numId w:val="39"/>
              </w:numPr>
              <w:spacing w:after="0" w:line="240" w:lineRule="auto"/>
              <w:ind w:left="492"/>
              <w:jc w:val="both"/>
              <w:rPr>
                <w:rFonts w:ascii="Times New Roman" w:hAnsi="Times New Roman"/>
                <w:sz w:val="24"/>
                <w:szCs w:val="24"/>
              </w:rPr>
            </w:pPr>
            <w:r w:rsidRPr="006F0459">
              <w:rPr>
                <w:rFonts w:ascii="Times New Roman" w:hAnsi="Times New Roman"/>
                <w:sz w:val="24"/>
                <w:szCs w:val="24"/>
              </w:rPr>
              <w:t>Keluhan nyeri menurun (skala nyeri 2)</w:t>
            </w:r>
          </w:p>
          <w:p w:rsidR="00FE749A" w:rsidRPr="006F0459" w:rsidRDefault="00FE749A" w:rsidP="00AF79F7">
            <w:pPr>
              <w:pStyle w:val="ListParagraph"/>
              <w:numPr>
                <w:ilvl w:val="0"/>
                <w:numId w:val="39"/>
              </w:numPr>
              <w:spacing w:after="0" w:line="240" w:lineRule="auto"/>
              <w:ind w:left="492"/>
              <w:jc w:val="both"/>
              <w:rPr>
                <w:rFonts w:ascii="Times New Roman" w:hAnsi="Times New Roman"/>
                <w:sz w:val="24"/>
                <w:szCs w:val="24"/>
              </w:rPr>
            </w:pPr>
            <w:r w:rsidRPr="006F0459">
              <w:rPr>
                <w:rFonts w:ascii="Times New Roman" w:hAnsi="Times New Roman"/>
                <w:sz w:val="24"/>
                <w:szCs w:val="24"/>
              </w:rPr>
              <w:t xml:space="preserve">Gelisah menurun </w:t>
            </w:r>
          </w:p>
          <w:p w:rsidR="00FE749A" w:rsidRPr="006F0459" w:rsidRDefault="00FE749A" w:rsidP="00AF79F7">
            <w:pPr>
              <w:pStyle w:val="ListParagraph"/>
              <w:numPr>
                <w:ilvl w:val="0"/>
                <w:numId w:val="39"/>
              </w:numPr>
              <w:spacing w:after="0" w:line="240" w:lineRule="auto"/>
              <w:ind w:left="492"/>
              <w:jc w:val="both"/>
              <w:rPr>
                <w:rFonts w:ascii="Times New Roman" w:hAnsi="Times New Roman"/>
                <w:sz w:val="24"/>
                <w:szCs w:val="24"/>
              </w:rPr>
            </w:pPr>
            <w:r w:rsidRPr="006F0459">
              <w:rPr>
                <w:rFonts w:ascii="Times New Roman" w:hAnsi="Times New Roman"/>
                <w:sz w:val="24"/>
                <w:szCs w:val="24"/>
              </w:rPr>
              <w:t xml:space="preserve">Wajah meringis/ menyeringai menurun </w:t>
            </w:r>
          </w:p>
          <w:p w:rsidR="00FE749A" w:rsidRPr="006F0459" w:rsidRDefault="00FE749A" w:rsidP="00AF79F7">
            <w:pPr>
              <w:pStyle w:val="ListParagraph"/>
              <w:numPr>
                <w:ilvl w:val="0"/>
                <w:numId w:val="39"/>
              </w:numPr>
              <w:spacing w:after="0" w:line="240" w:lineRule="auto"/>
              <w:ind w:left="492"/>
              <w:jc w:val="both"/>
              <w:rPr>
                <w:rFonts w:ascii="Times New Roman" w:hAnsi="Times New Roman"/>
                <w:sz w:val="24"/>
                <w:szCs w:val="24"/>
              </w:rPr>
            </w:pPr>
            <w:r w:rsidRPr="006F0459">
              <w:rPr>
                <w:rFonts w:ascii="Times New Roman" w:hAnsi="Times New Roman"/>
                <w:sz w:val="24"/>
                <w:szCs w:val="24"/>
              </w:rPr>
              <w:t xml:space="preserve">Vital sign membaik </w:t>
            </w:r>
          </w:p>
          <w:p w:rsidR="00FE749A" w:rsidRPr="006F0459" w:rsidRDefault="00FE749A" w:rsidP="00474AA1">
            <w:pPr>
              <w:pStyle w:val="ListParagraph"/>
              <w:spacing w:after="0" w:line="240" w:lineRule="auto"/>
              <w:ind w:left="492"/>
              <w:jc w:val="both"/>
              <w:rPr>
                <w:rFonts w:ascii="Times New Roman" w:hAnsi="Times New Roman"/>
                <w:sz w:val="24"/>
                <w:szCs w:val="24"/>
              </w:rPr>
            </w:pPr>
            <w:r w:rsidRPr="006F0459">
              <w:rPr>
                <w:rFonts w:ascii="Times New Roman" w:hAnsi="Times New Roman"/>
                <w:sz w:val="24"/>
                <w:szCs w:val="24"/>
              </w:rPr>
              <w:t>TD : Systole 110-120 Diastol 70-80</w:t>
            </w:r>
          </w:p>
          <w:p w:rsidR="00FE749A" w:rsidRPr="006F0459" w:rsidRDefault="00FE749A" w:rsidP="00474AA1">
            <w:pPr>
              <w:pStyle w:val="ListParagraph"/>
              <w:spacing w:after="0" w:line="240" w:lineRule="auto"/>
              <w:ind w:left="492"/>
              <w:jc w:val="both"/>
              <w:rPr>
                <w:rFonts w:ascii="Times New Roman" w:hAnsi="Times New Roman"/>
                <w:sz w:val="24"/>
                <w:szCs w:val="24"/>
              </w:rPr>
            </w:pPr>
            <w:r w:rsidRPr="006F0459">
              <w:rPr>
                <w:rFonts w:ascii="Times New Roman" w:hAnsi="Times New Roman"/>
                <w:sz w:val="24"/>
                <w:szCs w:val="24"/>
              </w:rPr>
              <w:t>HR : 60-90 x/menit</w:t>
            </w:r>
          </w:p>
          <w:p w:rsidR="00FE749A" w:rsidRPr="006F0459" w:rsidRDefault="00FE749A" w:rsidP="00474AA1">
            <w:pPr>
              <w:pStyle w:val="ListParagraph"/>
              <w:spacing w:after="0" w:line="240" w:lineRule="auto"/>
              <w:ind w:left="492"/>
              <w:jc w:val="both"/>
              <w:rPr>
                <w:rFonts w:ascii="Times New Roman" w:hAnsi="Times New Roman"/>
                <w:sz w:val="24"/>
                <w:szCs w:val="24"/>
              </w:rPr>
            </w:pPr>
            <w:r w:rsidRPr="006F0459">
              <w:rPr>
                <w:rFonts w:ascii="Times New Roman" w:hAnsi="Times New Roman"/>
                <w:sz w:val="24"/>
                <w:szCs w:val="24"/>
              </w:rPr>
              <w:t>RR : 12-20 x/menit</w:t>
            </w:r>
          </w:p>
          <w:p w:rsidR="00FE749A" w:rsidRPr="006F0459" w:rsidRDefault="00FE749A" w:rsidP="00AF79F7">
            <w:pPr>
              <w:pStyle w:val="ListParagraph"/>
              <w:numPr>
                <w:ilvl w:val="0"/>
                <w:numId w:val="39"/>
              </w:numPr>
              <w:spacing w:after="0" w:line="240" w:lineRule="auto"/>
              <w:ind w:left="492"/>
              <w:jc w:val="both"/>
              <w:rPr>
                <w:rFonts w:ascii="Times New Roman" w:hAnsi="Times New Roman"/>
                <w:sz w:val="24"/>
                <w:szCs w:val="24"/>
              </w:rPr>
            </w:pPr>
            <w:r w:rsidRPr="006F0459">
              <w:rPr>
                <w:rFonts w:ascii="Times New Roman" w:hAnsi="Times New Roman"/>
                <w:sz w:val="24"/>
                <w:szCs w:val="24"/>
              </w:rPr>
              <w:t xml:space="preserve">Keringat berlebih/ diaphoresis menurun </w:t>
            </w:r>
          </w:p>
          <w:p w:rsidR="00FE749A" w:rsidRPr="006F0459" w:rsidRDefault="0057775A" w:rsidP="00474AA1">
            <w:pPr>
              <w:pStyle w:val="ListParagraph"/>
              <w:spacing w:after="0" w:line="240" w:lineRule="auto"/>
              <w:ind w:left="459"/>
              <w:jc w:val="both"/>
              <w:rPr>
                <w:rFonts w:ascii="Times New Roman" w:hAnsi="Times New Roman"/>
                <w:sz w:val="24"/>
                <w:szCs w:val="24"/>
              </w:rPr>
            </w:pPr>
            <w:r>
              <w:rPr>
                <w:rFonts w:ascii="Times New Roman" w:hAnsi="Times New Roman"/>
                <w:noProof/>
                <w:sz w:val="24"/>
                <w:szCs w:val="24"/>
              </w:rPr>
              <w:pict>
                <v:rect id="_x0000_s1030" style="position:absolute;left:0;text-align:left;margin-left:118.5pt;margin-top:232.7pt;width:32pt;height:29.3pt;z-index:251664384" strokecolor="white">
                  <v:textbox>
                    <w:txbxContent>
                      <w:p w:rsidR="00520140" w:rsidRPr="006924A8" w:rsidRDefault="00520140" w:rsidP="00FE749A">
                        <w:pPr>
                          <w:jc w:val="center"/>
                          <w:rPr>
                            <w:rFonts w:ascii="Times New Roman" w:hAnsi="Times New Roman"/>
                            <w:sz w:val="24"/>
                            <w:szCs w:val="24"/>
                          </w:rPr>
                        </w:pPr>
                        <w:r>
                          <w:rPr>
                            <w:rFonts w:ascii="Times New Roman" w:hAnsi="Times New Roman"/>
                            <w:sz w:val="24"/>
                            <w:szCs w:val="24"/>
                          </w:rPr>
                          <w:t>17</w:t>
                        </w:r>
                      </w:p>
                    </w:txbxContent>
                  </v:textbox>
                </v:rect>
              </w:pict>
            </w:r>
          </w:p>
        </w:tc>
        <w:tc>
          <w:tcPr>
            <w:tcW w:w="4990" w:type="dxa"/>
          </w:tcPr>
          <w:p w:rsidR="00FE749A" w:rsidRPr="006F0459" w:rsidRDefault="00FE749A" w:rsidP="00474AA1">
            <w:pPr>
              <w:spacing w:after="0" w:line="240" w:lineRule="auto"/>
              <w:jc w:val="both"/>
              <w:rPr>
                <w:rFonts w:ascii="Times New Roman" w:hAnsi="Times New Roman"/>
                <w:b/>
                <w:sz w:val="24"/>
                <w:szCs w:val="24"/>
                <w:u w:val="single"/>
              </w:rPr>
            </w:pPr>
            <w:r w:rsidRPr="006F0459">
              <w:rPr>
                <w:rFonts w:ascii="Times New Roman" w:hAnsi="Times New Roman"/>
                <w:b/>
                <w:sz w:val="24"/>
                <w:szCs w:val="24"/>
                <w:u w:val="single"/>
              </w:rPr>
              <w:t>Managemen nyeri</w:t>
            </w:r>
          </w:p>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Observasi</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Identifikasi karakteristik nyeri, lokasi, durasi, frekuensim kualitas, dan intensitas nyeri</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Identifikasi skala nyeri</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Identifikasi respon nyeri non verbal</w:t>
            </w:r>
          </w:p>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Terapeutik</w:t>
            </w:r>
          </w:p>
          <w:p w:rsidR="00FE749A" w:rsidRPr="006F0459" w:rsidRDefault="00FE749A" w:rsidP="00AF79F7">
            <w:pPr>
              <w:numPr>
                <w:ilvl w:val="0"/>
                <w:numId w:val="25"/>
              </w:numPr>
              <w:spacing w:after="0" w:line="240" w:lineRule="auto"/>
              <w:ind w:left="372"/>
              <w:rPr>
                <w:rFonts w:ascii="Times New Roman" w:hAnsi="Times New Roman"/>
                <w:sz w:val="24"/>
                <w:szCs w:val="24"/>
              </w:rPr>
            </w:pPr>
            <w:r w:rsidRPr="006F0459">
              <w:rPr>
                <w:rFonts w:ascii="Times New Roman" w:hAnsi="Times New Roman"/>
                <w:sz w:val="24"/>
                <w:szCs w:val="24"/>
              </w:rPr>
              <w:t>Berikan teknik nonfarmakologis untuk mengurangi rasa nyeri</w:t>
            </w:r>
          </w:p>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Edukasi</w:t>
            </w:r>
          </w:p>
          <w:p w:rsidR="00FE749A" w:rsidRPr="006F0459" w:rsidRDefault="00FE749A" w:rsidP="00AF79F7">
            <w:pPr>
              <w:numPr>
                <w:ilvl w:val="0"/>
                <w:numId w:val="26"/>
              </w:numPr>
              <w:spacing w:after="0" w:line="240" w:lineRule="auto"/>
              <w:ind w:left="372"/>
              <w:rPr>
                <w:rFonts w:ascii="Times New Roman" w:hAnsi="Times New Roman"/>
                <w:sz w:val="24"/>
                <w:szCs w:val="24"/>
              </w:rPr>
            </w:pPr>
            <w:r w:rsidRPr="006F0459">
              <w:rPr>
                <w:rFonts w:ascii="Times New Roman" w:hAnsi="Times New Roman"/>
                <w:sz w:val="24"/>
                <w:szCs w:val="24"/>
              </w:rPr>
              <w:t>Ajarkan teknik nonfarmakologis untuk mengurangi rasa nyeri</w:t>
            </w:r>
          </w:p>
          <w:p w:rsidR="00FE749A" w:rsidRPr="006F0459" w:rsidRDefault="00FE749A" w:rsidP="00474AA1">
            <w:pPr>
              <w:spacing w:after="0" w:line="240" w:lineRule="auto"/>
              <w:rPr>
                <w:rFonts w:ascii="Times New Roman" w:hAnsi="Times New Roman"/>
                <w:b/>
                <w:sz w:val="24"/>
                <w:szCs w:val="24"/>
              </w:rPr>
            </w:pPr>
            <w:r w:rsidRPr="006F0459">
              <w:rPr>
                <w:rFonts w:ascii="Times New Roman" w:hAnsi="Times New Roman"/>
                <w:b/>
                <w:sz w:val="24"/>
                <w:szCs w:val="24"/>
              </w:rPr>
              <w:t>Kolaborasi</w:t>
            </w:r>
          </w:p>
          <w:p w:rsidR="00FE749A" w:rsidRPr="006F0459" w:rsidRDefault="00FE749A" w:rsidP="00AF79F7">
            <w:pPr>
              <w:numPr>
                <w:ilvl w:val="0"/>
                <w:numId w:val="38"/>
              </w:numPr>
              <w:spacing w:after="0" w:line="240" w:lineRule="auto"/>
              <w:ind w:left="372"/>
              <w:rPr>
                <w:rFonts w:ascii="Times New Roman" w:hAnsi="Times New Roman"/>
                <w:sz w:val="24"/>
                <w:szCs w:val="24"/>
              </w:rPr>
            </w:pPr>
            <w:r w:rsidRPr="006F0459">
              <w:rPr>
                <w:rFonts w:ascii="Times New Roman" w:hAnsi="Times New Roman"/>
                <w:sz w:val="24"/>
                <w:szCs w:val="24"/>
              </w:rPr>
              <w:t>Kolaborasi pemberian analgesic</w:t>
            </w:r>
            <w:r w:rsidR="00177909">
              <w:rPr>
                <w:rFonts w:ascii="Times New Roman" w:hAnsi="Times New Roman"/>
                <w:sz w:val="24"/>
                <w:szCs w:val="24"/>
              </w:rPr>
              <w:t>, jika perlu</w:t>
            </w:r>
          </w:p>
          <w:p w:rsidR="00FE749A" w:rsidRPr="006F0459" w:rsidRDefault="00FE749A" w:rsidP="00177909">
            <w:pPr>
              <w:spacing w:after="0" w:line="240" w:lineRule="auto"/>
              <w:rPr>
                <w:rFonts w:ascii="Times New Roman" w:hAnsi="Times New Roman"/>
                <w:sz w:val="24"/>
                <w:szCs w:val="24"/>
              </w:rPr>
            </w:pPr>
          </w:p>
        </w:tc>
      </w:tr>
      <w:tr w:rsidR="00FE749A" w:rsidRPr="006F0459" w:rsidTr="00474AA1">
        <w:tc>
          <w:tcPr>
            <w:tcW w:w="678" w:type="dxa"/>
          </w:tcPr>
          <w:p w:rsidR="00FE749A" w:rsidRPr="006F0459" w:rsidRDefault="00FE749A" w:rsidP="00474AA1">
            <w:pPr>
              <w:spacing w:after="0" w:line="240" w:lineRule="auto"/>
              <w:jc w:val="center"/>
              <w:rPr>
                <w:rFonts w:ascii="Times New Roman" w:hAnsi="Times New Roman"/>
                <w:b/>
                <w:sz w:val="24"/>
                <w:szCs w:val="24"/>
              </w:rPr>
            </w:pPr>
            <w:r w:rsidRPr="006F0459">
              <w:rPr>
                <w:rFonts w:ascii="Times New Roman" w:hAnsi="Times New Roman"/>
                <w:b/>
                <w:sz w:val="24"/>
                <w:szCs w:val="24"/>
              </w:rPr>
              <w:t>2</w:t>
            </w:r>
          </w:p>
        </w:tc>
        <w:tc>
          <w:tcPr>
            <w:tcW w:w="3054" w:type="dxa"/>
          </w:tcPr>
          <w:p w:rsidR="00FE749A" w:rsidRPr="006F0459" w:rsidRDefault="002D309F" w:rsidP="00474AA1">
            <w:pPr>
              <w:spacing w:after="0" w:line="240" w:lineRule="auto"/>
              <w:rPr>
                <w:rFonts w:ascii="Times New Roman" w:hAnsi="Times New Roman"/>
                <w:b/>
                <w:sz w:val="24"/>
                <w:szCs w:val="24"/>
              </w:rPr>
            </w:pPr>
            <w:r>
              <w:rPr>
                <w:rFonts w:ascii="Times New Roman" w:hAnsi="Times New Roman"/>
                <w:b/>
                <w:sz w:val="24"/>
                <w:szCs w:val="24"/>
              </w:rPr>
              <w:t>Hipertermia</w:t>
            </w:r>
          </w:p>
        </w:tc>
        <w:tc>
          <w:tcPr>
            <w:tcW w:w="4864" w:type="dxa"/>
          </w:tcPr>
          <w:p w:rsidR="002D309F" w:rsidRDefault="002D309F" w:rsidP="004903AE">
            <w:pPr>
              <w:spacing w:line="240" w:lineRule="auto"/>
              <w:contextualSpacing/>
              <w:jc w:val="both"/>
              <w:rPr>
                <w:rFonts w:ascii="Times New Roman" w:hAnsi="Times New Roman"/>
                <w:bCs/>
                <w:sz w:val="24"/>
                <w:szCs w:val="24"/>
              </w:rPr>
            </w:pPr>
            <w:r w:rsidRPr="002D309F">
              <w:rPr>
                <w:rFonts w:ascii="Times New Roman" w:hAnsi="Times New Roman"/>
                <w:bCs/>
                <w:sz w:val="24"/>
                <w:szCs w:val="24"/>
                <w:lang w:val="id-ID"/>
              </w:rPr>
              <w:t>Setelah dil</w:t>
            </w:r>
            <w:r>
              <w:rPr>
                <w:rFonts w:ascii="Times New Roman" w:hAnsi="Times New Roman"/>
                <w:bCs/>
                <w:sz w:val="24"/>
                <w:szCs w:val="24"/>
                <w:lang w:val="id-ID"/>
              </w:rPr>
              <w:t>akukan tindakan keperawatan 1x2</w:t>
            </w:r>
            <w:r w:rsidRPr="002D309F">
              <w:rPr>
                <w:rFonts w:ascii="Times New Roman" w:hAnsi="Times New Roman"/>
                <w:bCs/>
                <w:sz w:val="24"/>
                <w:szCs w:val="24"/>
                <w:lang w:val="id-ID"/>
              </w:rPr>
              <w:t xml:space="preserve"> jam, </w:t>
            </w:r>
            <w:r w:rsidRPr="002D309F">
              <w:rPr>
                <w:rFonts w:ascii="Times New Roman" w:hAnsi="Times New Roman"/>
                <w:bCs/>
                <w:sz w:val="24"/>
                <w:szCs w:val="24"/>
              </w:rPr>
              <w:t>termoregulasi membaik</w:t>
            </w:r>
            <w:r w:rsidRPr="002D309F">
              <w:rPr>
                <w:rFonts w:ascii="Times New Roman" w:hAnsi="Times New Roman"/>
                <w:bCs/>
                <w:sz w:val="24"/>
                <w:szCs w:val="24"/>
                <w:lang w:val="id-ID"/>
              </w:rPr>
              <w:t xml:space="preserve"> dengan kriteria hasil :</w:t>
            </w:r>
          </w:p>
          <w:p w:rsidR="002D309F" w:rsidRPr="002D309F" w:rsidRDefault="002D309F" w:rsidP="00AF79F7">
            <w:pPr>
              <w:pStyle w:val="ListParagraph"/>
              <w:numPr>
                <w:ilvl w:val="1"/>
                <w:numId w:val="63"/>
              </w:numPr>
              <w:tabs>
                <w:tab w:val="clear" w:pos="1440"/>
              </w:tabs>
              <w:spacing w:line="240" w:lineRule="auto"/>
              <w:ind w:left="313"/>
              <w:jc w:val="both"/>
              <w:rPr>
                <w:rFonts w:ascii="Times New Roman" w:hAnsi="Times New Roman"/>
                <w:bCs/>
                <w:sz w:val="24"/>
                <w:szCs w:val="24"/>
              </w:rPr>
            </w:pPr>
            <w:r w:rsidRPr="002D309F">
              <w:rPr>
                <w:rFonts w:ascii="Times New Roman" w:hAnsi="Times New Roman"/>
                <w:sz w:val="24"/>
                <w:szCs w:val="24"/>
              </w:rPr>
              <w:t>Suhu tubuh membaik</w:t>
            </w:r>
          </w:p>
          <w:p w:rsidR="002D309F" w:rsidRPr="002D309F" w:rsidRDefault="002D309F" w:rsidP="00AF79F7">
            <w:pPr>
              <w:pStyle w:val="ListParagraph"/>
              <w:numPr>
                <w:ilvl w:val="1"/>
                <w:numId w:val="63"/>
              </w:numPr>
              <w:tabs>
                <w:tab w:val="clear" w:pos="1440"/>
              </w:tabs>
              <w:spacing w:line="240" w:lineRule="auto"/>
              <w:ind w:left="313"/>
              <w:jc w:val="both"/>
              <w:rPr>
                <w:rFonts w:ascii="Times New Roman" w:hAnsi="Times New Roman"/>
                <w:bCs/>
                <w:sz w:val="24"/>
                <w:szCs w:val="24"/>
              </w:rPr>
            </w:pPr>
            <w:r w:rsidRPr="002D309F">
              <w:rPr>
                <w:rFonts w:ascii="Times New Roman" w:hAnsi="Times New Roman"/>
                <w:sz w:val="24"/>
                <w:szCs w:val="24"/>
              </w:rPr>
              <w:t>Suhu kulit membaik</w:t>
            </w:r>
          </w:p>
          <w:p w:rsidR="00FE749A" w:rsidRPr="002D309F" w:rsidRDefault="002D309F" w:rsidP="00AF79F7">
            <w:pPr>
              <w:pStyle w:val="ListParagraph"/>
              <w:numPr>
                <w:ilvl w:val="1"/>
                <w:numId w:val="63"/>
              </w:numPr>
              <w:tabs>
                <w:tab w:val="clear" w:pos="1440"/>
              </w:tabs>
              <w:spacing w:line="240" w:lineRule="auto"/>
              <w:ind w:left="313"/>
              <w:jc w:val="both"/>
              <w:rPr>
                <w:rFonts w:ascii="Times New Roman" w:hAnsi="Times New Roman"/>
                <w:bCs/>
                <w:sz w:val="24"/>
                <w:szCs w:val="24"/>
              </w:rPr>
            </w:pPr>
            <w:r w:rsidRPr="002D309F">
              <w:rPr>
                <w:rFonts w:ascii="Times New Roman" w:hAnsi="Times New Roman"/>
                <w:sz w:val="24"/>
                <w:szCs w:val="24"/>
              </w:rPr>
              <w:t>Tekanan darah membaik</w:t>
            </w:r>
          </w:p>
          <w:p w:rsidR="00FE749A" w:rsidRPr="006F0459" w:rsidRDefault="0057775A" w:rsidP="00474AA1">
            <w:pPr>
              <w:pStyle w:val="ListParagraph"/>
              <w:spacing w:after="0" w:line="240" w:lineRule="auto"/>
              <w:ind w:left="459"/>
              <w:jc w:val="both"/>
              <w:rPr>
                <w:rFonts w:ascii="Times New Roman" w:hAnsi="Times New Roman"/>
                <w:sz w:val="24"/>
                <w:szCs w:val="24"/>
              </w:rPr>
            </w:pPr>
            <w:r>
              <w:rPr>
                <w:rFonts w:ascii="Times New Roman" w:hAnsi="Times New Roman"/>
                <w:noProof/>
                <w:sz w:val="24"/>
                <w:szCs w:val="24"/>
              </w:rPr>
              <w:pict>
                <v:rect id="_x0000_s1031" style="position:absolute;left:0;text-align:left;margin-left:121.15pt;margin-top:115.5pt;width:32pt;height:29.3pt;z-index:251665408" strokecolor="white">
                  <v:textbox>
                    <w:txbxContent>
                      <w:p w:rsidR="00520140" w:rsidRPr="006924A8" w:rsidRDefault="00520140" w:rsidP="00FE749A">
                        <w:pPr>
                          <w:jc w:val="center"/>
                          <w:rPr>
                            <w:rFonts w:ascii="Times New Roman" w:hAnsi="Times New Roman"/>
                            <w:sz w:val="24"/>
                            <w:szCs w:val="24"/>
                          </w:rPr>
                        </w:pPr>
                      </w:p>
                    </w:txbxContent>
                  </v:textbox>
                </v:rect>
              </w:pict>
            </w:r>
          </w:p>
        </w:tc>
        <w:tc>
          <w:tcPr>
            <w:tcW w:w="4990" w:type="dxa"/>
          </w:tcPr>
          <w:p w:rsidR="002D309F" w:rsidRPr="002D309F" w:rsidRDefault="002D309F" w:rsidP="002D309F">
            <w:pPr>
              <w:spacing w:line="360" w:lineRule="auto"/>
              <w:jc w:val="both"/>
              <w:rPr>
                <w:rFonts w:ascii="Times New Roman" w:hAnsi="Times New Roman"/>
                <w:b/>
                <w:sz w:val="24"/>
                <w:szCs w:val="24"/>
              </w:rPr>
            </w:pPr>
            <w:r w:rsidRPr="002D309F">
              <w:rPr>
                <w:rFonts w:ascii="Times New Roman" w:hAnsi="Times New Roman"/>
                <w:b/>
                <w:sz w:val="24"/>
                <w:szCs w:val="24"/>
              </w:rPr>
              <w:t xml:space="preserve">Manajemen </w:t>
            </w:r>
            <w:r w:rsidR="004903AE" w:rsidRPr="002D309F">
              <w:rPr>
                <w:rFonts w:ascii="Times New Roman" w:hAnsi="Times New Roman"/>
                <w:b/>
                <w:sz w:val="24"/>
                <w:szCs w:val="24"/>
              </w:rPr>
              <w:t>Hipertermia</w:t>
            </w:r>
          </w:p>
          <w:p w:rsidR="002D309F" w:rsidRPr="002D309F" w:rsidRDefault="002D309F" w:rsidP="002D309F">
            <w:pPr>
              <w:pStyle w:val="ListParagraph"/>
              <w:spacing w:line="360" w:lineRule="auto"/>
              <w:ind w:left="317"/>
              <w:jc w:val="both"/>
              <w:rPr>
                <w:rFonts w:ascii="Times New Roman" w:hAnsi="Times New Roman"/>
                <w:b/>
                <w:sz w:val="24"/>
                <w:szCs w:val="24"/>
                <w:u w:val="single"/>
              </w:rPr>
            </w:pPr>
            <w:r w:rsidRPr="002D309F">
              <w:rPr>
                <w:rFonts w:ascii="Times New Roman" w:hAnsi="Times New Roman"/>
                <w:b/>
                <w:sz w:val="24"/>
                <w:szCs w:val="24"/>
                <w:u w:val="single"/>
              </w:rPr>
              <w:t>Observasi</w:t>
            </w:r>
          </w:p>
          <w:p w:rsidR="002D309F" w:rsidRPr="0009030D" w:rsidRDefault="002D309F" w:rsidP="00AF79F7">
            <w:pPr>
              <w:pStyle w:val="ListParagraph"/>
              <w:numPr>
                <w:ilvl w:val="0"/>
                <w:numId w:val="63"/>
              </w:numPr>
              <w:spacing w:line="240" w:lineRule="auto"/>
              <w:ind w:left="317"/>
              <w:jc w:val="both"/>
              <w:rPr>
                <w:rFonts w:ascii="Times New Roman" w:hAnsi="Times New Roman"/>
                <w:sz w:val="24"/>
                <w:szCs w:val="24"/>
              </w:rPr>
            </w:pPr>
            <w:r w:rsidRPr="0009030D">
              <w:rPr>
                <w:rFonts w:ascii="Times New Roman" w:hAnsi="Times New Roman"/>
                <w:sz w:val="24"/>
                <w:szCs w:val="24"/>
              </w:rPr>
              <w:t>Identifikasi penyebab hipertermia</w:t>
            </w:r>
          </w:p>
          <w:p w:rsidR="002D309F" w:rsidRPr="0087331F" w:rsidRDefault="002D309F" w:rsidP="00AF79F7">
            <w:pPr>
              <w:pStyle w:val="ListParagraph"/>
              <w:numPr>
                <w:ilvl w:val="0"/>
                <w:numId w:val="63"/>
              </w:numPr>
              <w:spacing w:line="240" w:lineRule="auto"/>
              <w:ind w:left="317"/>
              <w:jc w:val="both"/>
              <w:rPr>
                <w:rFonts w:ascii="Times New Roman" w:hAnsi="Times New Roman"/>
                <w:sz w:val="24"/>
                <w:szCs w:val="24"/>
              </w:rPr>
            </w:pPr>
            <w:r w:rsidRPr="0009030D">
              <w:rPr>
                <w:rFonts w:ascii="Times New Roman" w:hAnsi="Times New Roman"/>
                <w:sz w:val="24"/>
                <w:szCs w:val="24"/>
              </w:rPr>
              <w:t>Monitor suhu tubuh</w:t>
            </w:r>
          </w:p>
          <w:p w:rsidR="002D309F" w:rsidRPr="0009030D" w:rsidRDefault="002D309F" w:rsidP="00AF79F7">
            <w:pPr>
              <w:pStyle w:val="ListParagraph"/>
              <w:numPr>
                <w:ilvl w:val="0"/>
                <w:numId w:val="63"/>
              </w:numPr>
              <w:spacing w:line="240" w:lineRule="auto"/>
              <w:ind w:left="317"/>
              <w:jc w:val="both"/>
              <w:rPr>
                <w:rFonts w:ascii="Times New Roman" w:hAnsi="Times New Roman"/>
                <w:b/>
                <w:sz w:val="24"/>
                <w:szCs w:val="24"/>
              </w:rPr>
            </w:pPr>
            <w:r w:rsidRPr="0009030D">
              <w:rPr>
                <w:rFonts w:ascii="Times New Roman" w:hAnsi="Times New Roman"/>
                <w:sz w:val="24"/>
                <w:szCs w:val="24"/>
              </w:rPr>
              <w:t>Monitor komplikasi akibat hipertermia</w:t>
            </w:r>
          </w:p>
          <w:p w:rsidR="002D309F" w:rsidRPr="002D309F" w:rsidRDefault="002D309F" w:rsidP="002D309F">
            <w:pPr>
              <w:pStyle w:val="ListParagraph"/>
              <w:spacing w:line="360" w:lineRule="auto"/>
              <w:ind w:left="317"/>
              <w:jc w:val="both"/>
              <w:rPr>
                <w:rFonts w:ascii="Times New Roman" w:hAnsi="Times New Roman"/>
                <w:b/>
                <w:sz w:val="24"/>
                <w:szCs w:val="24"/>
                <w:u w:val="single"/>
              </w:rPr>
            </w:pPr>
            <w:r w:rsidRPr="002D309F">
              <w:rPr>
                <w:rFonts w:ascii="Times New Roman" w:hAnsi="Times New Roman"/>
                <w:b/>
                <w:sz w:val="24"/>
                <w:szCs w:val="24"/>
                <w:u w:val="single"/>
              </w:rPr>
              <w:t>Terapeutik</w:t>
            </w:r>
          </w:p>
          <w:p w:rsidR="002D309F" w:rsidRPr="0009030D" w:rsidRDefault="002D309F" w:rsidP="00AF79F7">
            <w:pPr>
              <w:pStyle w:val="ListParagraph"/>
              <w:numPr>
                <w:ilvl w:val="0"/>
                <w:numId w:val="63"/>
              </w:numPr>
              <w:spacing w:line="240" w:lineRule="auto"/>
              <w:ind w:left="317"/>
              <w:jc w:val="both"/>
              <w:rPr>
                <w:rFonts w:ascii="Times New Roman" w:hAnsi="Times New Roman"/>
                <w:sz w:val="24"/>
                <w:szCs w:val="24"/>
              </w:rPr>
            </w:pPr>
            <w:r w:rsidRPr="0009030D">
              <w:rPr>
                <w:rFonts w:ascii="Times New Roman" w:hAnsi="Times New Roman"/>
                <w:sz w:val="24"/>
                <w:szCs w:val="24"/>
              </w:rPr>
              <w:t>Sediakan lingkungan yang dingin</w:t>
            </w:r>
          </w:p>
          <w:p w:rsidR="002D309F" w:rsidRPr="0009030D" w:rsidRDefault="002D309F" w:rsidP="00AF79F7">
            <w:pPr>
              <w:pStyle w:val="ListParagraph"/>
              <w:numPr>
                <w:ilvl w:val="0"/>
                <w:numId w:val="63"/>
              </w:numPr>
              <w:spacing w:line="240" w:lineRule="auto"/>
              <w:ind w:left="317"/>
              <w:jc w:val="both"/>
              <w:rPr>
                <w:rFonts w:ascii="Times New Roman" w:hAnsi="Times New Roman"/>
                <w:sz w:val="24"/>
                <w:szCs w:val="24"/>
              </w:rPr>
            </w:pPr>
            <w:r w:rsidRPr="0009030D">
              <w:rPr>
                <w:rFonts w:ascii="Times New Roman" w:hAnsi="Times New Roman"/>
                <w:sz w:val="24"/>
                <w:szCs w:val="24"/>
              </w:rPr>
              <w:lastRenderedPageBreak/>
              <w:t>Longgarkan atau lepaskan pakaian</w:t>
            </w:r>
          </w:p>
          <w:p w:rsidR="002D309F" w:rsidRPr="0009030D" w:rsidRDefault="002D309F" w:rsidP="00AF79F7">
            <w:pPr>
              <w:pStyle w:val="ListParagraph"/>
              <w:numPr>
                <w:ilvl w:val="0"/>
                <w:numId w:val="63"/>
              </w:numPr>
              <w:spacing w:line="240" w:lineRule="auto"/>
              <w:ind w:left="317"/>
              <w:jc w:val="both"/>
              <w:rPr>
                <w:rFonts w:ascii="Times New Roman" w:hAnsi="Times New Roman"/>
                <w:sz w:val="24"/>
                <w:szCs w:val="24"/>
              </w:rPr>
            </w:pPr>
            <w:r w:rsidRPr="0009030D">
              <w:rPr>
                <w:rFonts w:ascii="Times New Roman" w:hAnsi="Times New Roman"/>
                <w:sz w:val="24"/>
                <w:szCs w:val="24"/>
              </w:rPr>
              <w:t>Basahi dan kipasi permukaan tubuh</w:t>
            </w:r>
          </w:p>
          <w:p w:rsidR="002D309F" w:rsidRPr="0009030D" w:rsidRDefault="002D309F" w:rsidP="00AF79F7">
            <w:pPr>
              <w:pStyle w:val="ListParagraph"/>
              <w:numPr>
                <w:ilvl w:val="0"/>
                <w:numId w:val="63"/>
              </w:numPr>
              <w:spacing w:line="240" w:lineRule="auto"/>
              <w:ind w:left="317"/>
              <w:jc w:val="both"/>
              <w:rPr>
                <w:rFonts w:ascii="Times New Roman" w:hAnsi="Times New Roman"/>
                <w:sz w:val="24"/>
                <w:szCs w:val="24"/>
              </w:rPr>
            </w:pPr>
            <w:r w:rsidRPr="0009030D">
              <w:rPr>
                <w:rFonts w:ascii="Times New Roman" w:hAnsi="Times New Roman"/>
                <w:sz w:val="24"/>
                <w:szCs w:val="24"/>
              </w:rPr>
              <w:t>Ganti linen tiap hari jika mengalami hiperhidrosis</w:t>
            </w:r>
            <w:r>
              <w:rPr>
                <w:rFonts w:ascii="Times New Roman" w:hAnsi="Times New Roman"/>
                <w:sz w:val="24"/>
                <w:szCs w:val="24"/>
              </w:rPr>
              <w:t xml:space="preserve"> (keringat berlebih)</w:t>
            </w:r>
          </w:p>
          <w:p w:rsidR="002D309F" w:rsidRPr="0009030D" w:rsidRDefault="002D309F" w:rsidP="00AF79F7">
            <w:pPr>
              <w:pStyle w:val="ListParagraph"/>
              <w:numPr>
                <w:ilvl w:val="0"/>
                <w:numId w:val="63"/>
              </w:numPr>
              <w:spacing w:line="240" w:lineRule="auto"/>
              <w:ind w:left="317"/>
              <w:jc w:val="both"/>
              <w:rPr>
                <w:rFonts w:ascii="Times New Roman" w:hAnsi="Times New Roman"/>
                <w:b/>
                <w:sz w:val="24"/>
                <w:szCs w:val="24"/>
              </w:rPr>
            </w:pPr>
            <w:r w:rsidRPr="0009030D">
              <w:rPr>
                <w:rFonts w:ascii="Times New Roman" w:hAnsi="Times New Roman"/>
                <w:sz w:val="24"/>
                <w:szCs w:val="24"/>
              </w:rPr>
              <w:t>Lakukan pendinginan eksternal</w:t>
            </w:r>
            <w:r>
              <w:rPr>
                <w:rFonts w:ascii="Times New Roman" w:hAnsi="Times New Roman"/>
                <w:sz w:val="24"/>
                <w:szCs w:val="24"/>
              </w:rPr>
              <w:t xml:space="preserve"> (mis. Kompres dingin pada dahi, leher, dada, abdomen, aksila)</w:t>
            </w:r>
          </w:p>
          <w:p w:rsidR="002D309F" w:rsidRPr="00C63D45" w:rsidRDefault="002D309F" w:rsidP="00AF79F7">
            <w:pPr>
              <w:pStyle w:val="ListParagraph"/>
              <w:numPr>
                <w:ilvl w:val="0"/>
                <w:numId w:val="63"/>
              </w:numPr>
              <w:spacing w:line="240" w:lineRule="auto"/>
              <w:ind w:left="317"/>
              <w:jc w:val="both"/>
              <w:rPr>
                <w:rFonts w:ascii="Times New Roman" w:hAnsi="Times New Roman"/>
                <w:b/>
                <w:sz w:val="24"/>
                <w:szCs w:val="24"/>
              </w:rPr>
            </w:pPr>
            <w:r>
              <w:rPr>
                <w:rFonts w:ascii="Times New Roman" w:hAnsi="Times New Roman"/>
                <w:sz w:val="24"/>
                <w:szCs w:val="24"/>
              </w:rPr>
              <w:t>Hindari pemberian antipiretik atau aspirin</w:t>
            </w:r>
          </w:p>
          <w:p w:rsidR="002D309F" w:rsidRPr="0009030D" w:rsidRDefault="002D309F" w:rsidP="00AF79F7">
            <w:pPr>
              <w:pStyle w:val="ListParagraph"/>
              <w:numPr>
                <w:ilvl w:val="0"/>
                <w:numId w:val="63"/>
              </w:numPr>
              <w:spacing w:line="240" w:lineRule="auto"/>
              <w:ind w:left="317"/>
              <w:jc w:val="both"/>
              <w:rPr>
                <w:rFonts w:ascii="Times New Roman" w:hAnsi="Times New Roman"/>
                <w:b/>
                <w:sz w:val="24"/>
                <w:szCs w:val="24"/>
              </w:rPr>
            </w:pPr>
            <w:r>
              <w:rPr>
                <w:rFonts w:ascii="Times New Roman" w:hAnsi="Times New Roman"/>
                <w:sz w:val="24"/>
                <w:szCs w:val="24"/>
              </w:rPr>
              <w:t>Berikan oksigen, jika perlu</w:t>
            </w:r>
          </w:p>
          <w:p w:rsidR="002D309F" w:rsidRPr="002D309F" w:rsidRDefault="002D309F" w:rsidP="002D309F">
            <w:pPr>
              <w:pStyle w:val="ListParagraph"/>
              <w:spacing w:line="360" w:lineRule="auto"/>
              <w:ind w:left="317"/>
              <w:jc w:val="both"/>
              <w:rPr>
                <w:rFonts w:ascii="Times New Roman" w:hAnsi="Times New Roman"/>
                <w:b/>
                <w:sz w:val="24"/>
                <w:szCs w:val="24"/>
                <w:u w:val="single"/>
              </w:rPr>
            </w:pPr>
            <w:r w:rsidRPr="002D309F">
              <w:rPr>
                <w:rFonts w:ascii="Times New Roman" w:hAnsi="Times New Roman"/>
                <w:b/>
                <w:sz w:val="24"/>
                <w:szCs w:val="24"/>
                <w:u w:val="single"/>
              </w:rPr>
              <w:t>Edukasi</w:t>
            </w:r>
          </w:p>
          <w:p w:rsidR="002D309F" w:rsidRPr="00C63D45" w:rsidRDefault="002D309F" w:rsidP="00AF79F7">
            <w:pPr>
              <w:pStyle w:val="ListParagraph"/>
              <w:numPr>
                <w:ilvl w:val="0"/>
                <w:numId w:val="63"/>
              </w:numPr>
              <w:spacing w:line="360" w:lineRule="auto"/>
              <w:ind w:left="317"/>
              <w:jc w:val="both"/>
              <w:rPr>
                <w:rFonts w:ascii="Times New Roman" w:hAnsi="Times New Roman"/>
                <w:sz w:val="24"/>
                <w:szCs w:val="24"/>
              </w:rPr>
            </w:pPr>
            <w:r w:rsidRPr="00C63D45">
              <w:rPr>
                <w:rFonts w:ascii="Times New Roman" w:hAnsi="Times New Roman"/>
                <w:sz w:val="24"/>
                <w:szCs w:val="24"/>
              </w:rPr>
              <w:t>Anjurkan tirah baring</w:t>
            </w:r>
          </w:p>
          <w:p w:rsidR="002D309F" w:rsidRPr="002D309F" w:rsidRDefault="002D309F" w:rsidP="002D309F">
            <w:pPr>
              <w:pStyle w:val="ListParagraph"/>
              <w:spacing w:line="360" w:lineRule="auto"/>
              <w:ind w:left="317"/>
              <w:jc w:val="both"/>
              <w:rPr>
                <w:b/>
                <w:u w:val="single"/>
              </w:rPr>
            </w:pPr>
            <w:r w:rsidRPr="002D309F">
              <w:rPr>
                <w:rFonts w:ascii="Times New Roman" w:hAnsi="Times New Roman"/>
                <w:b/>
                <w:sz w:val="24"/>
                <w:szCs w:val="24"/>
                <w:u w:val="single"/>
              </w:rPr>
              <w:t>Kolaborasi</w:t>
            </w:r>
          </w:p>
          <w:p w:rsidR="00FE749A" w:rsidRPr="006F0459" w:rsidRDefault="002D309F" w:rsidP="00AF79F7">
            <w:pPr>
              <w:pStyle w:val="ListParagraph"/>
              <w:numPr>
                <w:ilvl w:val="0"/>
                <w:numId w:val="40"/>
              </w:numPr>
              <w:spacing w:after="0" w:line="240" w:lineRule="auto"/>
              <w:ind w:left="399"/>
              <w:rPr>
                <w:rFonts w:ascii="Times New Roman" w:hAnsi="Times New Roman"/>
                <w:sz w:val="24"/>
                <w:szCs w:val="24"/>
              </w:rPr>
            </w:pPr>
            <w:r w:rsidRPr="00C63D45">
              <w:rPr>
                <w:rFonts w:ascii="Times New Roman" w:hAnsi="Times New Roman"/>
                <w:sz w:val="24"/>
                <w:szCs w:val="24"/>
              </w:rPr>
              <w:t>Kolaborasi pemberian cairan dan elektrolit intravena, jika perlu</w:t>
            </w:r>
          </w:p>
          <w:p w:rsidR="00FE749A" w:rsidRPr="006F0459" w:rsidRDefault="00FE749A" w:rsidP="00474AA1">
            <w:pPr>
              <w:pStyle w:val="ListParagraph"/>
              <w:spacing w:after="0" w:line="240" w:lineRule="auto"/>
              <w:ind w:left="0"/>
              <w:rPr>
                <w:rFonts w:ascii="Times New Roman" w:hAnsi="Times New Roman"/>
                <w:sz w:val="24"/>
                <w:szCs w:val="24"/>
              </w:rPr>
            </w:pPr>
          </w:p>
        </w:tc>
      </w:tr>
      <w:tr w:rsidR="00FE749A" w:rsidRPr="00454CD9" w:rsidTr="00474AA1">
        <w:tc>
          <w:tcPr>
            <w:tcW w:w="678" w:type="dxa"/>
          </w:tcPr>
          <w:p w:rsidR="00FE749A" w:rsidRPr="006F0459" w:rsidRDefault="00FE749A" w:rsidP="00474AA1">
            <w:pPr>
              <w:spacing w:after="0" w:line="240" w:lineRule="auto"/>
              <w:jc w:val="center"/>
              <w:rPr>
                <w:rFonts w:ascii="Times New Roman" w:hAnsi="Times New Roman"/>
                <w:b/>
                <w:sz w:val="24"/>
                <w:szCs w:val="24"/>
              </w:rPr>
            </w:pPr>
            <w:r w:rsidRPr="006F0459">
              <w:rPr>
                <w:rFonts w:ascii="Times New Roman" w:hAnsi="Times New Roman"/>
                <w:b/>
                <w:sz w:val="24"/>
                <w:szCs w:val="24"/>
              </w:rPr>
              <w:lastRenderedPageBreak/>
              <w:t>3</w:t>
            </w:r>
          </w:p>
        </w:tc>
        <w:tc>
          <w:tcPr>
            <w:tcW w:w="3054" w:type="dxa"/>
          </w:tcPr>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Nausea</w:t>
            </w:r>
          </w:p>
        </w:tc>
        <w:tc>
          <w:tcPr>
            <w:tcW w:w="4864" w:type="dxa"/>
          </w:tcPr>
          <w:p w:rsidR="00FE749A" w:rsidRPr="006F0459" w:rsidRDefault="00FE749A" w:rsidP="00474AA1">
            <w:pPr>
              <w:spacing w:after="0" w:line="240" w:lineRule="auto"/>
              <w:jc w:val="both"/>
              <w:rPr>
                <w:rFonts w:ascii="Times New Roman" w:hAnsi="Times New Roman"/>
                <w:sz w:val="24"/>
                <w:szCs w:val="24"/>
              </w:rPr>
            </w:pPr>
            <w:r w:rsidRPr="006F0459">
              <w:rPr>
                <w:rFonts w:ascii="Times New Roman" w:hAnsi="Times New Roman"/>
                <w:sz w:val="24"/>
                <w:szCs w:val="24"/>
              </w:rPr>
              <w:t>Setelah</w:t>
            </w:r>
            <w:r w:rsidRPr="006F0459">
              <w:rPr>
                <w:rFonts w:ascii="Times New Roman" w:hAnsi="Times New Roman"/>
                <w:sz w:val="24"/>
                <w:szCs w:val="24"/>
                <w:lang w:val="id-ID"/>
              </w:rPr>
              <w:t xml:space="preserve"> </w:t>
            </w:r>
            <w:r w:rsidRPr="006F0459">
              <w:rPr>
                <w:rFonts w:ascii="Times New Roman" w:hAnsi="Times New Roman"/>
                <w:sz w:val="24"/>
                <w:szCs w:val="24"/>
              </w:rPr>
              <w:t>dilakukan</w:t>
            </w:r>
            <w:r w:rsidRPr="006F0459">
              <w:rPr>
                <w:rFonts w:ascii="Times New Roman" w:hAnsi="Times New Roman"/>
                <w:sz w:val="24"/>
                <w:szCs w:val="24"/>
                <w:lang w:val="id-ID"/>
              </w:rPr>
              <w:t xml:space="preserve"> </w:t>
            </w:r>
            <w:r w:rsidRPr="006F0459">
              <w:rPr>
                <w:rFonts w:ascii="Times New Roman" w:hAnsi="Times New Roman"/>
                <w:sz w:val="24"/>
                <w:szCs w:val="24"/>
              </w:rPr>
              <w:t>intervensi</w:t>
            </w:r>
            <w:r w:rsidRPr="006F0459">
              <w:rPr>
                <w:rFonts w:ascii="Times New Roman" w:hAnsi="Times New Roman"/>
                <w:sz w:val="24"/>
                <w:szCs w:val="24"/>
                <w:lang w:val="id-ID"/>
              </w:rPr>
              <w:t xml:space="preserve"> </w:t>
            </w:r>
            <w:r w:rsidRPr="006F0459">
              <w:rPr>
                <w:rFonts w:ascii="Times New Roman" w:hAnsi="Times New Roman"/>
                <w:sz w:val="24"/>
                <w:szCs w:val="24"/>
              </w:rPr>
              <w:t>keperawatan</w:t>
            </w:r>
            <w:r w:rsidRPr="006F0459">
              <w:rPr>
                <w:rFonts w:ascii="Times New Roman" w:hAnsi="Times New Roman"/>
                <w:sz w:val="24"/>
                <w:szCs w:val="24"/>
                <w:lang w:val="id-ID"/>
              </w:rPr>
              <w:t xml:space="preserve"> </w:t>
            </w:r>
            <w:r w:rsidR="004903AE">
              <w:rPr>
                <w:rFonts w:ascii="Times New Roman" w:hAnsi="Times New Roman"/>
                <w:sz w:val="24"/>
                <w:szCs w:val="24"/>
              </w:rPr>
              <w:t>selama 1x2</w:t>
            </w:r>
            <w:r w:rsidRPr="006F0459">
              <w:rPr>
                <w:rFonts w:ascii="Times New Roman" w:hAnsi="Times New Roman"/>
                <w:sz w:val="24"/>
                <w:szCs w:val="24"/>
              </w:rPr>
              <w:t xml:space="preserve"> jam, maka tingkat nausea menurun dengan</w:t>
            </w:r>
            <w:r w:rsidRPr="006F0459">
              <w:rPr>
                <w:rFonts w:ascii="Times New Roman" w:hAnsi="Times New Roman"/>
                <w:sz w:val="24"/>
                <w:szCs w:val="24"/>
                <w:lang w:val="id-ID"/>
              </w:rPr>
              <w:t xml:space="preserve"> </w:t>
            </w:r>
            <w:r w:rsidRPr="006F0459">
              <w:rPr>
                <w:rFonts w:ascii="Times New Roman" w:hAnsi="Times New Roman"/>
                <w:sz w:val="24"/>
                <w:szCs w:val="24"/>
              </w:rPr>
              <w:t>kriteria</w:t>
            </w:r>
            <w:r w:rsidRPr="006F0459">
              <w:rPr>
                <w:rFonts w:ascii="Times New Roman" w:hAnsi="Times New Roman"/>
                <w:sz w:val="24"/>
                <w:szCs w:val="24"/>
                <w:lang w:val="id-ID"/>
              </w:rPr>
              <w:t xml:space="preserve"> </w:t>
            </w:r>
            <w:r w:rsidRPr="006F0459">
              <w:rPr>
                <w:rFonts w:ascii="Times New Roman" w:hAnsi="Times New Roman"/>
                <w:sz w:val="24"/>
                <w:szCs w:val="24"/>
              </w:rPr>
              <w:t>hasil :</w:t>
            </w:r>
          </w:p>
          <w:p w:rsidR="00FE749A" w:rsidRPr="006F0459" w:rsidRDefault="00FE749A" w:rsidP="00AF79F7">
            <w:pPr>
              <w:pStyle w:val="ListParagraph"/>
              <w:numPr>
                <w:ilvl w:val="0"/>
                <w:numId w:val="49"/>
              </w:numPr>
              <w:spacing w:after="0" w:line="240" w:lineRule="auto"/>
              <w:ind w:left="432"/>
              <w:jc w:val="both"/>
              <w:rPr>
                <w:rFonts w:ascii="Times New Roman" w:hAnsi="Times New Roman"/>
                <w:sz w:val="24"/>
                <w:szCs w:val="24"/>
              </w:rPr>
            </w:pPr>
            <w:r w:rsidRPr="006F0459">
              <w:rPr>
                <w:rFonts w:ascii="Times New Roman" w:hAnsi="Times New Roman"/>
                <w:sz w:val="24"/>
                <w:szCs w:val="24"/>
              </w:rPr>
              <w:t>Rasa mual menurun</w:t>
            </w:r>
          </w:p>
          <w:p w:rsidR="00FE749A" w:rsidRPr="006F0459" w:rsidRDefault="0057775A" w:rsidP="00AF79F7">
            <w:pPr>
              <w:pStyle w:val="ListParagraph"/>
              <w:numPr>
                <w:ilvl w:val="0"/>
                <w:numId w:val="49"/>
              </w:numPr>
              <w:spacing w:after="0" w:line="240" w:lineRule="auto"/>
              <w:ind w:left="432"/>
              <w:jc w:val="both"/>
              <w:rPr>
                <w:rFonts w:ascii="Times New Roman" w:hAnsi="Times New Roman"/>
                <w:sz w:val="24"/>
                <w:szCs w:val="24"/>
              </w:rPr>
            </w:pPr>
            <w:r>
              <w:rPr>
                <w:rFonts w:ascii="Times New Roman" w:hAnsi="Times New Roman"/>
                <w:noProof/>
                <w:sz w:val="24"/>
                <w:szCs w:val="24"/>
              </w:rPr>
              <w:pict>
                <v:rect id="_x0000_s1032" style="position:absolute;left:0;text-align:left;margin-left:137.15pt;margin-top:237.9pt;width:32pt;height:29.3pt;z-index:251666432" strokecolor="white">
                  <v:textbox>
                    <w:txbxContent>
                      <w:p w:rsidR="00520140" w:rsidRPr="006924A8" w:rsidRDefault="00520140" w:rsidP="00FE749A">
                        <w:pPr>
                          <w:jc w:val="center"/>
                          <w:rPr>
                            <w:rFonts w:ascii="Times New Roman" w:hAnsi="Times New Roman"/>
                            <w:sz w:val="24"/>
                            <w:szCs w:val="24"/>
                          </w:rPr>
                        </w:pPr>
                        <w:r>
                          <w:rPr>
                            <w:rFonts w:ascii="Times New Roman" w:hAnsi="Times New Roman"/>
                            <w:sz w:val="24"/>
                            <w:szCs w:val="24"/>
                          </w:rPr>
                          <w:t>19</w:t>
                        </w:r>
                      </w:p>
                    </w:txbxContent>
                  </v:textbox>
                </v:rect>
              </w:pict>
            </w:r>
            <w:r w:rsidR="00FE749A" w:rsidRPr="006F0459">
              <w:rPr>
                <w:rFonts w:ascii="Times New Roman" w:hAnsi="Times New Roman"/>
                <w:sz w:val="24"/>
                <w:szCs w:val="24"/>
              </w:rPr>
              <w:t>Nafsu makan meningkat</w:t>
            </w:r>
          </w:p>
        </w:tc>
        <w:tc>
          <w:tcPr>
            <w:tcW w:w="4990" w:type="dxa"/>
          </w:tcPr>
          <w:p w:rsidR="00FE749A" w:rsidRPr="006F0459" w:rsidRDefault="00FE749A" w:rsidP="00474AA1">
            <w:pPr>
              <w:spacing w:after="0" w:line="240" w:lineRule="auto"/>
              <w:jc w:val="both"/>
              <w:rPr>
                <w:rFonts w:ascii="Times New Roman" w:hAnsi="Times New Roman"/>
                <w:b/>
                <w:sz w:val="24"/>
                <w:szCs w:val="24"/>
                <w:u w:val="single"/>
              </w:rPr>
            </w:pPr>
            <w:r w:rsidRPr="006F0459">
              <w:rPr>
                <w:rFonts w:ascii="Times New Roman" w:hAnsi="Times New Roman"/>
                <w:b/>
                <w:sz w:val="24"/>
                <w:szCs w:val="24"/>
                <w:u w:val="single"/>
              </w:rPr>
              <w:t>Manajemen mual</w:t>
            </w:r>
          </w:p>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Observasi</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Identifikasi pengalaman mual</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Identifikasi faktor penyebab mual</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Monitor mual</w:t>
            </w:r>
          </w:p>
          <w:p w:rsidR="00FE749A" w:rsidRPr="006F0459" w:rsidRDefault="00FE749A" w:rsidP="00AF79F7">
            <w:pPr>
              <w:numPr>
                <w:ilvl w:val="0"/>
                <w:numId w:val="24"/>
              </w:numPr>
              <w:spacing w:after="0" w:line="240" w:lineRule="auto"/>
              <w:ind w:left="372"/>
              <w:rPr>
                <w:rFonts w:ascii="Times New Roman" w:hAnsi="Times New Roman"/>
                <w:sz w:val="24"/>
                <w:szCs w:val="24"/>
              </w:rPr>
            </w:pPr>
            <w:r w:rsidRPr="006F0459">
              <w:rPr>
                <w:rFonts w:ascii="Times New Roman" w:hAnsi="Times New Roman"/>
                <w:sz w:val="24"/>
                <w:szCs w:val="24"/>
              </w:rPr>
              <w:t>Monitor asupan nutrisi dan kalori</w:t>
            </w:r>
          </w:p>
          <w:p w:rsidR="00FE749A" w:rsidRPr="006F0459" w:rsidRDefault="00FE749A" w:rsidP="00474AA1">
            <w:pPr>
              <w:spacing w:after="0" w:line="240" w:lineRule="auto"/>
              <w:jc w:val="both"/>
              <w:rPr>
                <w:rFonts w:ascii="Times New Roman" w:hAnsi="Times New Roman"/>
                <w:b/>
                <w:sz w:val="24"/>
                <w:szCs w:val="24"/>
              </w:rPr>
            </w:pPr>
            <w:r w:rsidRPr="006F0459">
              <w:rPr>
                <w:rFonts w:ascii="Times New Roman" w:hAnsi="Times New Roman"/>
                <w:b/>
                <w:sz w:val="24"/>
                <w:szCs w:val="24"/>
              </w:rPr>
              <w:t>Terapeutik</w:t>
            </w:r>
          </w:p>
          <w:p w:rsidR="00FE749A" w:rsidRPr="006F0459" w:rsidRDefault="00FE749A" w:rsidP="00AF79F7">
            <w:pPr>
              <w:numPr>
                <w:ilvl w:val="0"/>
                <w:numId w:val="25"/>
              </w:numPr>
              <w:spacing w:after="0" w:line="240" w:lineRule="auto"/>
              <w:ind w:left="372"/>
              <w:rPr>
                <w:rFonts w:ascii="Times New Roman" w:hAnsi="Times New Roman"/>
                <w:sz w:val="24"/>
                <w:szCs w:val="24"/>
              </w:rPr>
            </w:pPr>
            <w:r w:rsidRPr="006F0459">
              <w:rPr>
                <w:rFonts w:ascii="Times New Roman" w:hAnsi="Times New Roman"/>
                <w:sz w:val="24"/>
                <w:szCs w:val="24"/>
              </w:rPr>
              <w:t>Kendalikan factor lingkungan penyebab mual (mis: bau tak sedap, suara, dan rangsangan visual)</w:t>
            </w:r>
          </w:p>
          <w:p w:rsidR="00FE749A" w:rsidRPr="006F0459" w:rsidRDefault="00FE749A" w:rsidP="00AF79F7">
            <w:pPr>
              <w:numPr>
                <w:ilvl w:val="0"/>
                <w:numId w:val="25"/>
              </w:numPr>
              <w:spacing w:after="0" w:line="240" w:lineRule="auto"/>
              <w:ind w:left="372"/>
              <w:rPr>
                <w:rFonts w:ascii="Times New Roman" w:hAnsi="Times New Roman"/>
                <w:sz w:val="24"/>
                <w:szCs w:val="24"/>
              </w:rPr>
            </w:pPr>
            <w:r w:rsidRPr="006F0459">
              <w:rPr>
                <w:rFonts w:ascii="Times New Roman" w:hAnsi="Times New Roman"/>
                <w:sz w:val="24"/>
                <w:szCs w:val="24"/>
              </w:rPr>
              <w:t xml:space="preserve">Kurangi atau hilangkan keadaan penyebab </w:t>
            </w:r>
            <w:r w:rsidRPr="006F0459">
              <w:rPr>
                <w:rFonts w:ascii="Times New Roman" w:hAnsi="Times New Roman"/>
                <w:sz w:val="24"/>
                <w:szCs w:val="24"/>
              </w:rPr>
              <w:lastRenderedPageBreak/>
              <w:t xml:space="preserve">mual (mis: kecemasan, ketakutan, kelelahan) </w:t>
            </w:r>
          </w:p>
          <w:p w:rsidR="00FE749A" w:rsidRPr="006F0459" w:rsidRDefault="00FE749A" w:rsidP="00AF79F7">
            <w:pPr>
              <w:numPr>
                <w:ilvl w:val="0"/>
                <w:numId w:val="25"/>
              </w:numPr>
              <w:spacing w:after="0" w:line="240" w:lineRule="auto"/>
              <w:ind w:left="372"/>
              <w:rPr>
                <w:rFonts w:ascii="Times New Roman" w:hAnsi="Times New Roman"/>
                <w:sz w:val="24"/>
                <w:szCs w:val="24"/>
              </w:rPr>
            </w:pPr>
            <w:r w:rsidRPr="006F0459">
              <w:rPr>
                <w:rFonts w:ascii="Times New Roman" w:hAnsi="Times New Roman"/>
                <w:sz w:val="24"/>
                <w:szCs w:val="24"/>
              </w:rPr>
              <w:t>Berikan makanan dalam jumlah sedikit dan menarik</w:t>
            </w:r>
          </w:p>
          <w:p w:rsidR="00FE749A" w:rsidRPr="006F0459" w:rsidRDefault="00FE749A" w:rsidP="00AF79F7">
            <w:pPr>
              <w:numPr>
                <w:ilvl w:val="0"/>
                <w:numId w:val="25"/>
              </w:numPr>
              <w:spacing w:after="0" w:line="240" w:lineRule="auto"/>
              <w:ind w:left="372"/>
              <w:rPr>
                <w:rFonts w:ascii="Times New Roman" w:hAnsi="Times New Roman"/>
                <w:sz w:val="24"/>
                <w:szCs w:val="24"/>
              </w:rPr>
            </w:pPr>
            <w:r w:rsidRPr="006F0459">
              <w:rPr>
                <w:rFonts w:ascii="Times New Roman" w:hAnsi="Times New Roman"/>
                <w:sz w:val="24"/>
                <w:szCs w:val="24"/>
              </w:rPr>
              <w:t>Berikan makanan dingin, cairan bening, tidak berbau</w:t>
            </w:r>
          </w:p>
          <w:p w:rsidR="00FE749A" w:rsidRPr="006F0459" w:rsidRDefault="00FE749A" w:rsidP="00474AA1">
            <w:pPr>
              <w:spacing w:after="0" w:line="240" w:lineRule="auto"/>
              <w:rPr>
                <w:rFonts w:ascii="Times New Roman" w:hAnsi="Times New Roman"/>
                <w:sz w:val="24"/>
                <w:szCs w:val="24"/>
              </w:rPr>
            </w:pPr>
          </w:p>
          <w:p w:rsidR="00FE749A" w:rsidRPr="006F0459" w:rsidRDefault="0057775A" w:rsidP="00474AA1">
            <w:pPr>
              <w:spacing w:after="0" w:line="240" w:lineRule="auto"/>
              <w:jc w:val="both"/>
              <w:rPr>
                <w:rFonts w:ascii="Times New Roman" w:hAnsi="Times New Roman"/>
                <w:b/>
                <w:sz w:val="24"/>
                <w:szCs w:val="24"/>
              </w:rPr>
            </w:pPr>
            <w:r>
              <w:rPr>
                <w:rFonts w:ascii="Times New Roman" w:hAnsi="Times New Roman"/>
                <w:b/>
                <w:noProof/>
                <w:sz w:val="24"/>
                <w:szCs w:val="24"/>
              </w:rPr>
              <w:pict>
                <v:rect id="_x0000_s1034" style="position:absolute;left:0;text-align:left;margin-left:217.05pt;margin-top:-50.8pt;width:35.55pt;height:22.25pt;z-index:251668480" strokecolor="white"/>
              </w:pict>
            </w:r>
            <w:r w:rsidR="00FE749A" w:rsidRPr="006F0459">
              <w:rPr>
                <w:rFonts w:ascii="Times New Roman" w:hAnsi="Times New Roman"/>
                <w:b/>
                <w:sz w:val="24"/>
                <w:szCs w:val="24"/>
              </w:rPr>
              <w:t>Edukasi</w:t>
            </w:r>
          </w:p>
          <w:p w:rsidR="00FE749A" w:rsidRPr="006F0459" w:rsidRDefault="00FE749A" w:rsidP="00AF79F7">
            <w:pPr>
              <w:numPr>
                <w:ilvl w:val="0"/>
                <w:numId w:val="48"/>
              </w:numPr>
              <w:spacing w:after="0" w:line="240" w:lineRule="auto"/>
              <w:ind w:left="366"/>
              <w:jc w:val="both"/>
              <w:rPr>
                <w:rFonts w:ascii="Times New Roman" w:hAnsi="Times New Roman"/>
                <w:b/>
                <w:sz w:val="24"/>
                <w:szCs w:val="24"/>
              </w:rPr>
            </w:pPr>
            <w:r w:rsidRPr="006F0459">
              <w:rPr>
                <w:rFonts w:ascii="Times New Roman" w:hAnsi="Times New Roman"/>
                <w:sz w:val="24"/>
                <w:szCs w:val="24"/>
              </w:rPr>
              <w:t>Anjurkan istirahat dan tidur yang cukup</w:t>
            </w:r>
          </w:p>
          <w:p w:rsidR="00FE749A" w:rsidRPr="006F0459" w:rsidRDefault="00FE749A" w:rsidP="00AF79F7">
            <w:pPr>
              <w:numPr>
                <w:ilvl w:val="0"/>
                <w:numId w:val="48"/>
              </w:numPr>
              <w:spacing w:after="0" w:line="240" w:lineRule="auto"/>
              <w:ind w:left="366"/>
              <w:jc w:val="both"/>
              <w:rPr>
                <w:rFonts w:ascii="Times New Roman" w:hAnsi="Times New Roman"/>
                <w:b/>
                <w:sz w:val="24"/>
                <w:szCs w:val="24"/>
              </w:rPr>
            </w:pPr>
            <w:r w:rsidRPr="006F0459">
              <w:rPr>
                <w:rFonts w:ascii="Times New Roman" w:hAnsi="Times New Roman"/>
                <w:sz w:val="24"/>
                <w:szCs w:val="24"/>
              </w:rPr>
              <w:t>Anjurkan sering membersihkan mulut, kecuali jika merangsang mual</w:t>
            </w:r>
          </w:p>
          <w:p w:rsidR="00FE749A" w:rsidRPr="006F0459" w:rsidRDefault="00FE749A" w:rsidP="00AF79F7">
            <w:pPr>
              <w:numPr>
                <w:ilvl w:val="0"/>
                <w:numId w:val="48"/>
              </w:numPr>
              <w:spacing w:after="0" w:line="240" w:lineRule="auto"/>
              <w:ind w:left="366"/>
              <w:jc w:val="both"/>
              <w:rPr>
                <w:rFonts w:ascii="Times New Roman" w:hAnsi="Times New Roman"/>
                <w:b/>
                <w:sz w:val="24"/>
                <w:szCs w:val="24"/>
              </w:rPr>
            </w:pPr>
            <w:r w:rsidRPr="006F0459">
              <w:rPr>
                <w:rFonts w:ascii="Times New Roman" w:hAnsi="Times New Roman"/>
                <w:sz w:val="24"/>
                <w:szCs w:val="24"/>
              </w:rPr>
              <w:t>Anjurkan makan tinggi karbohidrat dan rendah lemak</w:t>
            </w:r>
          </w:p>
          <w:p w:rsidR="00FE749A" w:rsidRPr="006F0459" w:rsidRDefault="00FE749A" w:rsidP="00AF79F7">
            <w:pPr>
              <w:numPr>
                <w:ilvl w:val="0"/>
                <w:numId w:val="48"/>
              </w:numPr>
              <w:spacing w:after="0" w:line="240" w:lineRule="auto"/>
              <w:ind w:left="366"/>
              <w:jc w:val="both"/>
              <w:rPr>
                <w:rFonts w:ascii="Times New Roman" w:hAnsi="Times New Roman"/>
                <w:b/>
                <w:sz w:val="24"/>
                <w:szCs w:val="24"/>
              </w:rPr>
            </w:pPr>
            <w:r w:rsidRPr="006F0459">
              <w:rPr>
                <w:rFonts w:ascii="Times New Roman" w:hAnsi="Times New Roman"/>
                <w:sz w:val="24"/>
                <w:szCs w:val="24"/>
              </w:rPr>
              <w:t>Ajarkan penggunaan teknik nonfarmakologis untuk mengatasi mual (mis: hipnotik, relaksasi, terapi musik)</w:t>
            </w:r>
          </w:p>
          <w:p w:rsidR="00FE749A" w:rsidRPr="006F0459" w:rsidRDefault="00FE749A" w:rsidP="00474AA1">
            <w:pPr>
              <w:spacing w:after="0" w:line="240" w:lineRule="auto"/>
              <w:rPr>
                <w:rFonts w:ascii="Times New Roman" w:hAnsi="Times New Roman"/>
                <w:b/>
                <w:sz w:val="24"/>
                <w:szCs w:val="24"/>
              </w:rPr>
            </w:pPr>
            <w:r w:rsidRPr="006F0459">
              <w:rPr>
                <w:rFonts w:ascii="Times New Roman" w:hAnsi="Times New Roman"/>
                <w:b/>
                <w:sz w:val="24"/>
                <w:szCs w:val="24"/>
              </w:rPr>
              <w:t>Kolaborasi</w:t>
            </w:r>
          </w:p>
          <w:p w:rsidR="00FE749A" w:rsidRPr="006F0459" w:rsidRDefault="00FE749A" w:rsidP="00AF79F7">
            <w:pPr>
              <w:numPr>
                <w:ilvl w:val="0"/>
                <w:numId w:val="38"/>
              </w:numPr>
              <w:spacing w:after="0" w:line="240" w:lineRule="auto"/>
              <w:ind w:left="372"/>
              <w:rPr>
                <w:rFonts w:ascii="Times New Roman" w:hAnsi="Times New Roman"/>
                <w:sz w:val="24"/>
                <w:szCs w:val="24"/>
              </w:rPr>
            </w:pPr>
            <w:r w:rsidRPr="006F0459">
              <w:rPr>
                <w:rFonts w:ascii="Times New Roman" w:hAnsi="Times New Roman"/>
                <w:sz w:val="24"/>
                <w:szCs w:val="24"/>
              </w:rPr>
              <w:t>Kolaborasi pemberian antiemetik</w:t>
            </w:r>
          </w:p>
          <w:p w:rsidR="00FE749A" w:rsidRPr="00DB1805" w:rsidRDefault="00FE749A" w:rsidP="00474AA1">
            <w:pPr>
              <w:pStyle w:val="ListParagraph"/>
              <w:spacing w:after="0" w:line="240" w:lineRule="auto"/>
              <w:rPr>
                <w:rFonts w:ascii="Times New Roman" w:hAnsi="Times New Roman"/>
                <w:sz w:val="24"/>
                <w:szCs w:val="24"/>
              </w:rPr>
            </w:pPr>
          </w:p>
          <w:p w:rsidR="00FE749A" w:rsidRPr="00DB1805" w:rsidRDefault="00FE749A" w:rsidP="00474AA1">
            <w:pPr>
              <w:pStyle w:val="ListParagraph"/>
              <w:spacing w:after="0" w:line="240" w:lineRule="auto"/>
              <w:ind w:left="0"/>
              <w:rPr>
                <w:rFonts w:ascii="Times New Roman" w:hAnsi="Times New Roman"/>
                <w:sz w:val="24"/>
                <w:szCs w:val="24"/>
              </w:rPr>
            </w:pPr>
          </w:p>
        </w:tc>
      </w:tr>
    </w:tbl>
    <w:p w:rsidR="00FE749A" w:rsidRPr="00454CD9" w:rsidRDefault="0057775A" w:rsidP="00FE749A">
      <w:pPr>
        <w:tabs>
          <w:tab w:val="left" w:pos="1260"/>
        </w:tabs>
        <w:spacing w:after="0" w:line="360" w:lineRule="auto"/>
        <w:jc w:val="both"/>
        <w:rPr>
          <w:rFonts w:ascii="Times New Roman" w:hAnsi="Times New Roman"/>
          <w:sz w:val="24"/>
          <w:szCs w:val="24"/>
        </w:rPr>
        <w:sectPr w:rsidR="00FE749A" w:rsidRPr="00454CD9" w:rsidSect="00474AA1">
          <w:pgSz w:w="16834" w:h="11909" w:orient="landscape" w:code="9"/>
          <w:pgMar w:top="1699" w:right="1699" w:bottom="2275" w:left="1699" w:header="720" w:footer="720" w:gutter="0"/>
          <w:cols w:space="720"/>
          <w:docGrid w:linePitch="360"/>
        </w:sectPr>
      </w:pPr>
      <w:r>
        <w:rPr>
          <w:rFonts w:ascii="Times New Roman" w:hAnsi="Times New Roman"/>
          <w:noProof/>
          <w:sz w:val="24"/>
          <w:szCs w:val="24"/>
        </w:rPr>
        <w:lastRenderedPageBreak/>
        <w:pict>
          <v:rect id="_x0000_s1033" style="position:absolute;left:0;text-align:left;margin-left:333.25pt;margin-top:187.85pt;width:32pt;height:29.3pt;z-index:251667456;mso-position-horizontal-relative:text;mso-position-vertical-relative:text" strokecolor="white">
            <v:textbox>
              <w:txbxContent>
                <w:p w:rsidR="00520140" w:rsidRPr="006924A8" w:rsidRDefault="00520140" w:rsidP="00FE749A">
                  <w:pPr>
                    <w:jc w:val="center"/>
                    <w:rPr>
                      <w:rFonts w:ascii="Times New Roman" w:hAnsi="Times New Roman"/>
                      <w:sz w:val="24"/>
                      <w:szCs w:val="24"/>
                    </w:rPr>
                  </w:pPr>
                </w:p>
              </w:txbxContent>
            </v:textbox>
          </v:rect>
        </w:pict>
      </w:r>
    </w:p>
    <w:p w:rsidR="00FE749A" w:rsidRPr="00454CD9" w:rsidRDefault="00FE749A" w:rsidP="00FE749A">
      <w:pPr>
        <w:tabs>
          <w:tab w:val="left" w:pos="1260"/>
        </w:tabs>
        <w:spacing w:after="0" w:line="360" w:lineRule="auto"/>
        <w:jc w:val="both"/>
        <w:rPr>
          <w:rFonts w:ascii="Times New Roman" w:hAnsi="Times New Roman"/>
          <w:sz w:val="24"/>
          <w:szCs w:val="24"/>
        </w:rPr>
      </w:pPr>
    </w:p>
    <w:p w:rsidR="00FE749A" w:rsidRPr="00454CD9" w:rsidRDefault="00FE749A" w:rsidP="00FE749A">
      <w:pPr>
        <w:pStyle w:val="ListParagraph"/>
        <w:numPr>
          <w:ilvl w:val="2"/>
          <w:numId w:val="5"/>
        </w:numPr>
        <w:spacing w:after="0" w:line="360" w:lineRule="auto"/>
        <w:ind w:left="720"/>
        <w:jc w:val="both"/>
        <w:rPr>
          <w:rFonts w:ascii="Times New Roman" w:hAnsi="Times New Roman"/>
          <w:b/>
          <w:sz w:val="24"/>
          <w:szCs w:val="24"/>
        </w:rPr>
      </w:pPr>
      <w:r w:rsidRPr="00454CD9">
        <w:rPr>
          <w:rFonts w:ascii="Times New Roman" w:hAnsi="Times New Roman"/>
          <w:b/>
          <w:sz w:val="24"/>
          <w:szCs w:val="24"/>
        </w:rPr>
        <w:t xml:space="preserve">Implementasi keperawatan </w:t>
      </w:r>
    </w:p>
    <w:p w:rsidR="00FE749A" w:rsidRPr="00454CD9" w:rsidRDefault="00FE749A" w:rsidP="00FE749A">
      <w:pPr>
        <w:pStyle w:val="ListParagraph"/>
        <w:spacing w:after="0" w:line="360" w:lineRule="auto"/>
        <w:jc w:val="both"/>
        <w:rPr>
          <w:rFonts w:ascii="Times New Roman" w:hAnsi="Times New Roman"/>
          <w:sz w:val="24"/>
          <w:szCs w:val="24"/>
        </w:rPr>
      </w:pPr>
      <w:r w:rsidRPr="00454CD9">
        <w:rPr>
          <w:rFonts w:ascii="Times New Roman" w:hAnsi="Times New Roman"/>
          <w:sz w:val="24"/>
          <w:szCs w:val="24"/>
        </w:rPr>
        <w:tab/>
      </w:r>
      <w:proofErr w:type="gramStart"/>
      <w:r w:rsidRPr="00454CD9">
        <w:rPr>
          <w:rFonts w:ascii="Times New Roman" w:hAnsi="Times New Roman"/>
          <w:sz w:val="24"/>
          <w:szCs w:val="24"/>
        </w:rPr>
        <w:t>Implementasi merupakan tindakan yang sudah direncanakan dalam rencana keperawatan.</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Tindakan mencakup tindakan mandiri dan tindakan kolaborasi.</w:t>
      </w:r>
      <w:proofErr w:type="gramEnd"/>
      <w:r w:rsidRPr="00454CD9">
        <w:rPr>
          <w:rFonts w:ascii="Times New Roman" w:hAnsi="Times New Roman"/>
          <w:sz w:val="24"/>
          <w:szCs w:val="24"/>
        </w:rPr>
        <w:t xml:space="preserve"> </w:t>
      </w:r>
      <w:proofErr w:type="gramStart"/>
      <w:r w:rsidRPr="00454CD9">
        <w:rPr>
          <w:rFonts w:ascii="Times New Roman" w:hAnsi="Times New Roman"/>
          <w:sz w:val="24"/>
          <w:szCs w:val="24"/>
        </w:rPr>
        <w:t>(Tarwoto &amp; Wartonah, 2011).</w:t>
      </w:r>
      <w:proofErr w:type="gramEnd"/>
      <w:r w:rsidRPr="00454CD9">
        <w:rPr>
          <w:rFonts w:ascii="Times New Roman" w:hAnsi="Times New Roman"/>
          <w:sz w:val="24"/>
          <w:szCs w:val="24"/>
        </w:rPr>
        <w:t xml:space="preserve"> </w:t>
      </w:r>
    </w:p>
    <w:p w:rsidR="00FE749A" w:rsidRPr="00454CD9" w:rsidRDefault="00FE749A" w:rsidP="00FE749A">
      <w:pPr>
        <w:pStyle w:val="ListParagraph"/>
        <w:spacing w:after="0" w:line="360" w:lineRule="auto"/>
        <w:jc w:val="both"/>
        <w:rPr>
          <w:rFonts w:ascii="Times New Roman" w:hAnsi="Times New Roman"/>
          <w:sz w:val="24"/>
          <w:szCs w:val="24"/>
        </w:rPr>
      </w:pPr>
      <w:r w:rsidRPr="00454CD9">
        <w:rPr>
          <w:rFonts w:ascii="Times New Roman" w:hAnsi="Times New Roman"/>
          <w:sz w:val="24"/>
          <w:szCs w:val="24"/>
        </w:rPr>
        <w:tab/>
      </w:r>
      <w:proofErr w:type="gramStart"/>
      <w:r w:rsidRPr="00454CD9">
        <w:rPr>
          <w:rFonts w:ascii="Times New Roman" w:hAnsi="Times New Roman"/>
          <w:sz w:val="24"/>
          <w:szCs w:val="24"/>
        </w:rPr>
        <w:t xml:space="preserve">Pada tahap ini perawat menggunakan semua kemampuan yang dimiliki dalam melaksanakan tindakan keperawatan terhadap klien baik secara umum maupun secara khusus pada klien </w:t>
      </w:r>
      <w:r w:rsidR="00F57AA5">
        <w:rPr>
          <w:rFonts w:ascii="Times New Roman" w:hAnsi="Times New Roman"/>
          <w:sz w:val="24"/>
          <w:szCs w:val="24"/>
        </w:rPr>
        <w:t>appendicitis akut</w:t>
      </w:r>
      <w:r w:rsidRPr="00454CD9">
        <w:rPr>
          <w:rFonts w:ascii="Times New Roman" w:hAnsi="Times New Roman"/>
          <w:sz w:val="24"/>
          <w:szCs w:val="24"/>
        </w:rPr>
        <w:t xml:space="preserve"> pada pelaksanaan ini perawat melakukan fungsinya secara independen.</w:t>
      </w:r>
      <w:proofErr w:type="gramEnd"/>
      <w:r w:rsidRPr="00454CD9">
        <w:rPr>
          <w:rFonts w:ascii="Times New Roman" w:hAnsi="Times New Roman"/>
          <w:sz w:val="24"/>
          <w:szCs w:val="24"/>
        </w:rPr>
        <w:t xml:space="preserve"> </w:t>
      </w:r>
      <w:proofErr w:type="gramStart"/>
      <w:r w:rsidRPr="00454CD9">
        <w:rPr>
          <w:rFonts w:ascii="Times New Roman" w:hAnsi="Times New Roman"/>
          <w:i/>
          <w:sz w:val="24"/>
          <w:szCs w:val="24"/>
        </w:rPr>
        <w:t>Interdependen</w:t>
      </w:r>
      <w:r w:rsidRPr="00454CD9">
        <w:rPr>
          <w:rFonts w:ascii="Times New Roman" w:hAnsi="Times New Roman"/>
          <w:sz w:val="24"/>
          <w:szCs w:val="24"/>
        </w:rPr>
        <w:t xml:space="preserve"> dan </w:t>
      </w:r>
      <w:r w:rsidRPr="00454CD9">
        <w:rPr>
          <w:rFonts w:ascii="Times New Roman" w:hAnsi="Times New Roman"/>
          <w:i/>
          <w:sz w:val="24"/>
          <w:szCs w:val="24"/>
        </w:rPr>
        <w:t>dependen</w:t>
      </w:r>
      <w:r w:rsidRPr="00454CD9">
        <w:rPr>
          <w:rFonts w:ascii="Times New Roman" w:hAnsi="Times New Roman"/>
          <w:sz w:val="24"/>
          <w:szCs w:val="24"/>
        </w:rPr>
        <w:t>.</w:t>
      </w:r>
      <w:proofErr w:type="gramEnd"/>
      <w:r w:rsidRPr="00454CD9">
        <w:rPr>
          <w:rFonts w:ascii="Times New Roman" w:hAnsi="Times New Roman"/>
          <w:sz w:val="24"/>
          <w:szCs w:val="24"/>
        </w:rPr>
        <w:t xml:space="preserve"> </w:t>
      </w:r>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p>
    <w:p w:rsidR="00FE749A" w:rsidRPr="00454CD9" w:rsidRDefault="00FE749A" w:rsidP="00FE749A">
      <w:pPr>
        <w:pStyle w:val="ListParagraph"/>
        <w:numPr>
          <w:ilvl w:val="2"/>
          <w:numId w:val="5"/>
        </w:numPr>
        <w:spacing w:after="0" w:line="360" w:lineRule="auto"/>
        <w:ind w:left="720"/>
        <w:jc w:val="both"/>
        <w:rPr>
          <w:rFonts w:ascii="Times New Roman" w:hAnsi="Times New Roman"/>
          <w:b/>
          <w:sz w:val="24"/>
          <w:szCs w:val="24"/>
        </w:rPr>
      </w:pPr>
      <w:r w:rsidRPr="00454CD9">
        <w:rPr>
          <w:rFonts w:ascii="Times New Roman" w:hAnsi="Times New Roman"/>
          <w:b/>
          <w:sz w:val="24"/>
          <w:szCs w:val="24"/>
        </w:rPr>
        <w:t xml:space="preserve">Evaluasi keperawatan </w:t>
      </w:r>
    </w:p>
    <w:p w:rsidR="00FE749A" w:rsidRPr="00454CD9" w:rsidRDefault="00FE749A" w:rsidP="00FE749A">
      <w:pPr>
        <w:pStyle w:val="ListParagraph"/>
        <w:spacing w:after="0" w:line="360" w:lineRule="auto"/>
        <w:ind w:firstLine="720"/>
        <w:jc w:val="both"/>
        <w:rPr>
          <w:rFonts w:ascii="Times New Roman" w:hAnsi="Times New Roman"/>
          <w:sz w:val="24"/>
          <w:szCs w:val="24"/>
        </w:rPr>
      </w:pPr>
      <w:proofErr w:type="gramStart"/>
      <w:r w:rsidRPr="00454CD9">
        <w:rPr>
          <w:rFonts w:ascii="Times New Roman" w:hAnsi="Times New Roman"/>
          <w:sz w:val="24"/>
          <w:szCs w:val="24"/>
        </w:rPr>
        <w:t>Tujuan dari evaluasi adalah untuk mengetahui sejauh mana perawatan dapat dicapai dan memberikan umpan balik terhadap asuhan keperawatan yang diberikan (Tarwoto &amp; Wartonah, 2011).</w:t>
      </w:r>
      <w:proofErr w:type="gramEnd"/>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r w:rsidRPr="00454CD9">
        <w:rPr>
          <w:rFonts w:ascii="Times New Roman" w:hAnsi="Times New Roman"/>
          <w:sz w:val="24"/>
          <w:szCs w:val="24"/>
        </w:rPr>
        <w:t>Tehnik Pelaksanaan SOAP</w:t>
      </w:r>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proofErr w:type="gramStart"/>
      <w:r w:rsidRPr="00454CD9">
        <w:rPr>
          <w:rFonts w:ascii="Times New Roman" w:hAnsi="Times New Roman"/>
          <w:sz w:val="24"/>
          <w:szCs w:val="24"/>
        </w:rPr>
        <w:t>S (Subjective) adalah informasi berupa ungkapan yang didapat dari klien setelah tindakan diberikan.</w:t>
      </w:r>
      <w:proofErr w:type="gramEnd"/>
      <w:r w:rsidRPr="00454CD9">
        <w:rPr>
          <w:rFonts w:ascii="Times New Roman" w:hAnsi="Times New Roman"/>
          <w:sz w:val="24"/>
          <w:szCs w:val="24"/>
        </w:rPr>
        <w:t xml:space="preserve"> </w:t>
      </w:r>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r w:rsidRPr="00454CD9">
        <w:rPr>
          <w:rFonts w:ascii="Times New Roman" w:hAnsi="Times New Roman"/>
          <w:sz w:val="24"/>
          <w:szCs w:val="24"/>
        </w:rPr>
        <w:t xml:space="preserve">O (Objective) adalah informasi yang didapat berupa hasil pengamatan, penilaian, pengukuran yang dilakukan oleh perawat setelah tindakan dilakukan. </w:t>
      </w:r>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proofErr w:type="gramStart"/>
      <w:r w:rsidRPr="00454CD9">
        <w:rPr>
          <w:rFonts w:ascii="Times New Roman" w:hAnsi="Times New Roman"/>
          <w:sz w:val="24"/>
          <w:szCs w:val="24"/>
        </w:rPr>
        <w:t>A (Analisis) adalah membandingkan antara informasi subjective dan objective dengan tujuan dan kriteria hasil, kemudian diambil kesimpulan bahwa masalah teratasi, teratasi sebahagian, atau tidak teratasi.</w:t>
      </w:r>
      <w:proofErr w:type="gramEnd"/>
      <w:r w:rsidRPr="00454CD9">
        <w:rPr>
          <w:rFonts w:ascii="Times New Roman" w:hAnsi="Times New Roman"/>
          <w:sz w:val="24"/>
          <w:szCs w:val="24"/>
        </w:rPr>
        <w:t xml:space="preserve"> </w:t>
      </w:r>
    </w:p>
    <w:p w:rsidR="00FE749A" w:rsidRPr="00454CD9" w:rsidRDefault="00FE749A" w:rsidP="00FE749A">
      <w:pPr>
        <w:pStyle w:val="ListParagraph"/>
        <w:tabs>
          <w:tab w:val="left" w:pos="1260"/>
        </w:tabs>
        <w:spacing w:after="0" w:line="360" w:lineRule="auto"/>
        <w:jc w:val="both"/>
        <w:rPr>
          <w:rFonts w:ascii="Times New Roman" w:hAnsi="Times New Roman"/>
          <w:sz w:val="24"/>
          <w:szCs w:val="24"/>
        </w:rPr>
      </w:pPr>
      <w:r w:rsidRPr="00454CD9">
        <w:rPr>
          <w:rFonts w:ascii="Times New Roman" w:hAnsi="Times New Roman"/>
          <w:sz w:val="24"/>
          <w:szCs w:val="24"/>
        </w:rPr>
        <w:t xml:space="preserve">P (Planning) adalah rencana keperawatan lanjutan yang </w:t>
      </w:r>
      <w:proofErr w:type="gramStart"/>
      <w:r w:rsidRPr="00454CD9">
        <w:rPr>
          <w:rFonts w:ascii="Times New Roman" w:hAnsi="Times New Roman"/>
          <w:sz w:val="24"/>
          <w:szCs w:val="24"/>
        </w:rPr>
        <w:t>akan</w:t>
      </w:r>
      <w:proofErr w:type="gramEnd"/>
      <w:r w:rsidRPr="00454CD9">
        <w:rPr>
          <w:rFonts w:ascii="Times New Roman" w:hAnsi="Times New Roman"/>
          <w:sz w:val="24"/>
          <w:szCs w:val="24"/>
        </w:rPr>
        <w:t xml:space="preserve"> dilakukan berdasarkan hasil analisa.</w:t>
      </w:r>
    </w:p>
    <w:p w:rsidR="00FE749A" w:rsidRPr="00454CD9" w:rsidRDefault="00FE749A" w:rsidP="00FE749A">
      <w:pPr>
        <w:tabs>
          <w:tab w:val="left" w:pos="1260"/>
        </w:tabs>
        <w:spacing w:after="0" w:line="360" w:lineRule="auto"/>
        <w:jc w:val="both"/>
        <w:rPr>
          <w:rFonts w:ascii="Times New Roman" w:hAnsi="Times New Roman"/>
          <w:sz w:val="24"/>
          <w:szCs w:val="24"/>
        </w:rPr>
      </w:pPr>
      <w:r w:rsidRPr="00454CD9">
        <w:rPr>
          <w:rFonts w:ascii="Times New Roman" w:hAnsi="Times New Roman"/>
          <w:sz w:val="24"/>
          <w:szCs w:val="24"/>
        </w:rPr>
        <w:t xml:space="preserve"> </w:t>
      </w:r>
    </w:p>
    <w:p w:rsidR="00FE749A" w:rsidRPr="00454CD9" w:rsidRDefault="00FE749A" w:rsidP="00FE749A">
      <w:pPr>
        <w:tabs>
          <w:tab w:val="left" w:pos="1260"/>
        </w:tabs>
        <w:spacing w:after="0" w:line="360" w:lineRule="auto"/>
        <w:jc w:val="both"/>
        <w:rPr>
          <w:rFonts w:ascii="Times New Roman" w:hAnsi="Times New Roman"/>
          <w:sz w:val="24"/>
          <w:szCs w:val="24"/>
        </w:rPr>
      </w:pPr>
    </w:p>
    <w:p w:rsidR="00FE749A" w:rsidRPr="00454CD9" w:rsidRDefault="00FE749A" w:rsidP="00FE749A">
      <w:pPr>
        <w:tabs>
          <w:tab w:val="left" w:pos="1260"/>
        </w:tabs>
        <w:spacing w:after="0" w:line="360" w:lineRule="auto"/>
        <w:jc w:val="both"/>
        <w:rPr>
          <w:rFonts w:ascii="Times New Roman" w:hAnsi="Times New Roman"/>
          <w:sz w:val="24"/>
          <w:szCs w:val="24"/>
        </w:rPr>
      </w:pPr>
    </w:p>
    <w:p w:rsidR="00FE749A" w:rsidRPr="00454CD9" w:rsidRDefault="00FE749A" w:rsidP="00FE749A">
      <w:pPr>
        <w:tabs>
          <w:tab w:val="left" w:pos="1260"/>
        </w:tabs>
        <w:spacing w:after="0" w:line="360" w:lineRule="auto"/>
        <w:jc w:val="both"/>
        <w:rPr>
          <w:rFonts w:ascii="Times New Roman" w:hAnsi="Times New Roman"/>
          <w:sz w:val="24"/>
          <w:szCs w:val="24"/>
        </w:rPr>
      </w:pPr>
    </w:p>
    <w:p w:rsidR="00FE749A" w:rsidRPr="00454CD9" w:rsidRDefault="00FE749A" w:rsidP="00FE749A">
      <w:pPr>
        <w:tabs>
          <w:tab w:val="left" w:pos="1260"/>
        </w:tabs>
        <w:spacing w:after="0" w:line="360" w:lineRule="auto"/>
        <w:jc w:val="both"/>
        <w:rPr>
          <w:rFonts w:ascii="Times New Roman" w:hAnsi="Times New Roman"/>
          <w:sz w:val="24"/>
          <w:szCs w:val="24"/>
        </w:rPr>
      </w:pPr>
    </w:p>
    <w:p w:rsidR="00FE749A" w:rsidRPr="00454CD9" w:rsidRDefault="00FE749A" w:rsidP="00FE749A">
      <w:pPr>
        <w:tabs>
          <w:tab w:val="left" w:pos="1260"/>
        </w:tabs>
        <w:spacing w:after="0" w:line="360" w:lineRule="auto"/>
        <w:jc w:val="both"/>
        <w:rPr>
          <w:rFonts w:ascii="Times New Roman" w:hAnsi="Times New Roman"/>
          <w:sz w:val="24"/>
          <w:szCs w:val="24"/>
        </w:rPr>
      </w:pPr>
    </w:p>
    <w:p w:rsidR="00FE749A" w:rsidRPr="00454CD9" w:rsidRDefault="00FE749A" w:rsidP="00FE749A">
      <w:pPr>
        <w:pStyle w:val="ListParagraph"/>
        <w:numPr>
          <w:ilvl w:val="1"/>
          <w:numId w:val="5"/>
        </w:numPr>
        <w:spacing w:after="0" w:line="360" w:lineRule="auto"/>
        <w:ind w:left="450"/>
        <w:jc w:val="both"/>
        <w:rPr>
          <w:rFonts w:ascii="Times New Roman" w:hAnsi="Times New Roman"/>
          <w:b/>
          <w:sz w:val="24"/>
          <w:szCs w:val="24"/>
        </w:rPr>
      </w:pPr>
      <w:r w:rsidRPr="00454CD9">
        <w:rPr>
          <w:rFonts w:ascii="Times New Roman" w:hAnsi="Times New Roman"/>
          <w:b/>
          <w:sz w:val="24"/>
          <w:szCs w:val="24"/>
        </w:rPr>
        <w:lastRenderedPageBreak/>
        <w:t>PATOFISIOLOGI</w:t>
      </w:r>
    </w:p>
    <w:p w:rsidR="00FE749A" w:rsidRPr="00454CD9" w:rsidRDefault="0057775A" w:rsidP="00FE749A">
      <w:pPr>
        <w:tabs>
          <w:tab w:val="left" w:pos="1260"/>
        </w:tabs>
        <w:spacing w:after="0" w:line="360" w:lineRule="auto"/>
        <w:jc w:val="both"/>
        <w:rPr>
          <w:rFonts w:ascii="Times New Roman" w:hAnsi="Times New Roman"/>
          <w:b/>
          <w:sz w:val="24"/>
          <w:szCs w:val="24"/>
        </w:rPr>
      </w:pPr>
      <w:r>
        <w:rPr>
          <w:rFonts w:ascii="Times New Roman" w:hAnsi="Times New Roman"/>
          <w:noProof/>
          <w:sz w:val="24"/>
          <w:szCs w:val="24"/>
        </w:rPr>
        <w:pict>
          <v:rect id="_x0000_s1048" style="position:absolute;left:0;text-align:left;margin-left:169.45pt;margin-top:669.1pt;width:32pt;height:29.3pt;z-index:251681792" strokecolor="white">
            <v:textbox style="mso-next-textbox:#_x0000_s1048">
              <w:txbxContent>
                <w:p w:rsidR="00520140" w:rsidRPr="006924A8" w:rsidRDefault="00520140" w:rsidP="008C18CA">
                  <w:pPr>
                    <w:jc w:val="center"/>
                    <w:rPr>
                      <w:rFonts w:ascii="Times New Roman" w:hAnsi="Times New Roman"/>
                      <w:sz w:val="24"/>
                      <w:szCs w:val="24"/>
                    </w:rPr>
                  </w:pPr>
                </w:p>
              </w:txbxContent>
            </v:textbox>
          </v:rect>
        </w:pict>
      </w:r>
      <w:r w:rsidR="00FE749A">
        <w:rPr>
          <w:rFonts w:ascii="Times New Roman" w:hAnsi="Times New Roman"/>
          <w:noProof/>
          <w:sz w:val="24"/>
          <w:szCs w:val="24"/>
        </w:rPr>
        <w:drawing>
          <wp:inline distT="0" distB="0" distL="0" distR="0">
            <wp:extent cx="5295900" cy="8058150"/>
            <wp:effectExtent l="0" t="0" r="0" b="0"/>
            <wp:docPr id="1" name="Picture 1" descr="Hasil gambar untuk pathway appendic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athway appendicitis"/>
                    <pic:cNvPicPr>
                      <a:picLocks noChangeAspect="1" noChangeArrowheads="1"/>
                    </pic:cNvPicPr>
                  </pic:nvPicPr>
                  <pic:blipFill>
                    <a:blip r:embed="rId9"/>
                    <a:srcRect l="6934" t="6853" r="8340" b="25493"/>
                    <a:stretch>
                      <a:fillRect/>
                    </a:stretch>
                  </pic:blipFill>
                  <pic:spPr bwMode="auto">
                    <a:xfrm>
                      <a:off x="0" y="0"/>
                      <a:ext cx="5295900" cy="8058150"/>
                    </a:xfrm>
                    <a:prstGeom prst="rect">
                      <a:avLst/>
                    </a:prstGeom>
                    <a:noFill/>
                    <a:ln w="9525">
                      <a:noFill/>
                      <a:miter lim="800000"/>
                      <a:headEnd/>
                      <a:tailEnd/>
                    </a:ln>
                  </pic:spPr>
                </pic:pic>
              </a:graphicData>
            </a:graphic>
          </wp:inline>
        </w:drawing>
      </w:r>
    </w:p>
    <w:sectPr w:rsidR="00FE749A" w:rsidRPr="00454CD9" w:rsidSect="0036644F">
      <w:pgSz w:w="11909" w:h="16834" w:code="9"/>
      <w:pgMar w:top="1699" w:right="1699" w:bottom="1699" w:left="2275"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5A" w:rsidRDefault="0057775A" w:rsidP="00D311B8">
      <w:pPr>
        <w:spacing w:after="0" w:line="240" w:lineRule="auto"/>
      </w:pPr>
      <w:r>
        <w:separator/>
      </w:r>
    </w:p>
  </w:endnote>
  <w:endnote w:type="continuationSeparator" w:id="0">
    <w:p w:rsidR="0057775A" w:rsidRDefault="0057775A" w:rsidP="00D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5A" w:rsidRDefault="0057775A" w:rsidP="00D311B8">
      <w:pPr>
        <w:spacing w:after="0" w:line="240" w:lineRule="auto"/>
      </w:pPr>
      <w:r>
        <w:separator/>
      </w:r>
    </w:p>
  </w:footnote>
  <w:footnote w:type="continuationSeparator" w:id="0">
    <w:p w:rsidR="0057775A" w:rsidRDefault="0057775A" w:rsidP="00D3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140" w:rsidRPr="00B614EB" w:rsidRDefault="00520140">
    <w:pPr>
      <w:pStyle w:val="Header"/>
      <w:jc w:val="right"/>
      <w:rPr>
        <w:rFonts w:ascii="Times New Roman" w:hAnsi="Times New Roman"/>
        <w:sz w:val="24"/>
        <w:szCs w:val="24"/>
      </w:rPr>
    </w:pPr>
    <w:r w:rsidRPr="00B614EB">
      <w:rPr>
        <w:rFonts w:ascii="Times New Roman" w:hAnsi="Times New Roman"/>
        <w:sz w:val="24"/>
        <w:szCs w:val="24"/>
      </w:rPr>
      <w:fldChar w:fldCharType="begin"/>
    </w:r>
    <w:r w:rsidRPr="00B614EB">
      <w:rPr>
        <w:rFonts w:ascii="Times New Roman" w:hAnsi="Times New Roman"/>
        <w:sz w:val="24"/>
        <w:szCs w:val="24"/>
      </w:rPr>
      <w:instrText xml:space="preserve"> PAGE   \* MERGEFORMAT </w:instrText>
    </w:r>
    <w:r w:rsidRPr="00B614EB">
      <w:rPr>
        <w:rFonts w:ascii="Times New Roman" w:hAnsi="Times New Roman"/>
        <w:sz w:val="24"/>
        <w:szCs w:val="24"/>
      </w:rPr>
      <w:fldChar w:fldCharType="separate"/>
    </w:r>
    <w:r w:rsidR="0036644F">
      <w:rPr>
        <w:rFonts w:ascii="Times New Roman" w:hAnsi="Times New Roman"/>
        <w:noProof/>
        <w:sz w:val="24"/>
        <w:szCs w:val="24"/>
      </w:rPr>
      <w:t>2</w:t>
    </w:r>
    <w:r w:rsidRPr="00B614EB">
      <w:rPr>
        <w:rFonts w:ascii="Times New Roman" w:hAnsi="Times New Roman"/>
        <w:sz w:val="24"/>
        <w:szCs w:val="24"/>
      </w:rPr>
      <w:fldChar w:fldCharType="end"/>
    </w:r>
  </w:p>
  <w:p w:rsidR="00520140" w:rsidRPr="00383AA4" w:rsidRDefault="00520140">
    <w:pPr>
      <w:pStyle w:val="Header"/>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AB2"/>
    <w:multiLevelType w:val="hybridMultilevel"/>
    <w:tmpl w:val="653A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821ED"/>
    <w:multiLevelType w:val="hybridMultilevel"/>
    <w:tmpl w:val="31A4F0DE"/>
    <w:lvl w:ilvl="0" w:tplc="3A0C2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BA646A"/>
    <w:multiLevelType w:val="multilevel"/>
    <w:tmpl w:val="12941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BB084C"/>
    <w:multiLevelType w:val="hybridMultilevel"/>
    <w:tmpl w:val="14DA4E04"/>
    <w:lvl w:ilvl="0" w:tplc="04090019">
      <w:start w:val="1"/>
      <w:numFmt w:val="lowerLetter"/>
      <w:lvlText w:val="%1."/>
      <w:lvlJc w:val="left"/>
      <w:pPr>
        <w:ind w:left="2160" w:hanging="360"/>
      </w:pPr>
    </w:lvl>
    <w:lvl w:ilvl="1" w:tplc="6D00FE8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970673"/>
    <w:multiLevelType w:val="hybridMultilevel"/>
    <w:tmpl w:val="37D8B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7E7091"/>
    <w:multiLevelType w:val="hybridMultilevel"/>
    <w:tmpl w:val="4D60DE56"/>
    <w:lvl w:ilvl="0" w:tplc="2E62E2A2">
      <w:start w:val="3"/>
      <w:numFmt w:val="lowerLetter"/>
      <w:lvlText w:val="%1)"/>
      <w:lvlJc w:val="left"/>
      <w:pPr>
        <w:ind w:left="43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E67B9"/>
    <w:multiLevelType w:val="hybridMultilevel"/>
    <w:tmpl w:val="64DEF3D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63C93D4">
      <w:start w:val="1"/>
      <w:numFmt w:val="decimal"/>
      <w:lvlText w:val="%3."/>
      <w:lvlJc w:val="left"/>
      <w:pPr>
        <w:ind w:left="4500" w:hanging="360"/>
      </w:pPr>
      <w:rPr>
        <w:rFonts w:hint="default"/>
      </w:rPr>
    </w:lvl>
    <w:lvl w:ilvl="3" w:tplc="4D589900">
      <w:start w:val="1"/>
      <w:numFmt w:val="decimal"/>
      <w:lvlText w:val="%4."/>
      <w:lvlJc w:val="left"/>
      <w:pPr>
        <w:ind w:left="5040" w:hanging="360"/>
      </w:pPr>
      <w:rPr>
        <w:rFonts w:hint="default"/>
      </w:rPr>
    </w:lvl>
    <w:lvl w:ilvl="4" w:tplc="78F26252">
      <w:start w:val="1"/>
      <w:numFmt w:val="decimal"/>
      <w:lvlText w:val="%5."/>
      <w:lvlJc w:val="left"/>
      <w:pPr>
        <w:ind w:left="5760" w:hanging="360"/>
      </w:pPr>
      <w:rPr>
        <w:rFonts w:hint="default"/>
      </w:r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AD77A4B"/>
    <w:multiLevelType w:val="hybridMultilevel"/>
    <w:tmpl w:val="E64A3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CF2F24"/>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4D0765"/>
    <w:multiLevelType w:val="hybridMultilevel"/>
    <w:tmpl w:val="96AC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03E8E"/>
    <w:multiLevelType w:val="hybridMultilevel"/>
    <w:tmpl w:val="4E6C1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86C8F4">
      <w:start w:val="1"/>
      <w:numFmt w:val="decimal"/>
      <w:lvlText w:val="%4)"/>
      <w:lvlJc w:val="left"/>
      <w:pPr>
        <w:ind w:left="2955" w:hanging="435"/>
      </w:pPr>
      <w:rPr>
        <w:rFonts w:ascii="Times New Roman" w:eastAsia="Calibri" w:hAnsi="Times New Roman" w:cs="Times New Roman"/>
        <w:b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0F581F"/>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0B76F16"/>
    <w:multiLevelType w:val="hybridMultilevel"/>
    <w:tmpl w:val="F70E89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17603B7"/>
    <w:multiLevelType w:val="hybridMultilevel"/>
    <w:tmpl w:val="82B247C8"/>
    <w:lvl w:ilvl="0" w:tplc="33CA3F5C">
      <w:start w:val="3"/>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6E1842"/>
    <w:multiLevelType w:val="hybridMultilevel"/>
    <w:tmpl w:val="8A66D4C2"/>
    <w:lvl w:ilvl="0" w:tplc="04090001">
      <w:start w:val="1"/>
      <w:numFmt w:val="bullet"/>
      <w:lvlText w:val=""/>
      <w:lvlJc w:val="left"/>
      <w:pPr>
        <w:tabs>
          <w:tab w:val="num" w:pos="360"/>
        </w:tabs>
        <w:ind w:left="360" w:hanging="360"/>
      </w:pPr>
      <w:rPr>
        <w:rFonts w:ascii="Symbol" w:hAnsi="Symbol" w:hint="default"/>
      </w:rPr>
    </w:lvl>
    <w:lvl w:ilvl="1" w:tplc="E006C74A">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3E02BB6"/>
    <w:multiLevelType w:val="hybridMultilevel"/>
    <w:tmpl w:val="993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FD5265"/>
    <w:multiLevelType w:val="hybridMultilevel"/>
    <w:tmpl w:val="7242D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72E8F"/>
    <w:multiLevelType w:val="hybridMultilevel"/>
    <w:tmpl w:val="DAC68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8620AB"/>
    <w:multiLevelType w:val="multilevel"/>
    <w:tmpl w:val="D85E07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CC56E4B"/>
    <w:multiLevelType w:val="multilevel"/>
    <w:tmpl w:val="E8A0D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B66D65"/>
    <w:multiLevelType w:val="hybridMultilevel"/>
    <w:tmpl w:val="74C056BE"/>
    <w:lvl w:ilvl="0" w:tplc="04090011">
      <w:start w:val="1"/>
      <w:numFmt w:val="decimal"/>
      <w:lvlText w:val="%1)"/>
      <w:lvlJc w:val="left"/>
      <w:pPr>
        <w:ind w:left="2520" w:hanging="360"/>
      </w:pPr>
    </w:lvl>
    <w:lvl w:ilvl="1" w:tplc="98D24748">
      <w:start w:val="1"/>
      <w:numFmt w:val="lowerLetter"/>
      <w:lvlText w:val="%2."/>
      <w:lvlJc w:val="left"/>
      <w:pPr>
        <w:ind w:left="3240" w:hanging="360"/>
      </w:pPr>
      <w:rPr>
        <w:rFonts w:hint="default"/>
      </w:rPr>
    </w:lvl>
    <w:lvl w:ilvl="2" w:tplc="3350E590">
      <w:start w:val="1"/>
      <w:numFmt w:val="decimal"/>
      <w:lvlText w:val="%3."/>
      <w:lvlJc w:val="left"/>
      <w:pPr>
        <w:ind w:left="4140" w:hanging="360"/>
      </w:pPr>
      <w:rPr>
        <w:rFonts w:hint="default"/>
      </w:rPr>
    </w:lvl>
    <w:lvl w:ilvl="3" w:tplc="0409001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1F2D3F6A"/>
    <w:multiLevelType w:val="multilevel"/>
    <w:tmpl w:val="7956642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236F13B5"/>
    <w:multiLevelType w:val="hybridMultilevel"/>
    <w:tmpl w:val="F10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46FC8"/>
    <w:multiLevelType w:val="singleLevel"/>
    <w:tmpl w:val="5BDC9538"/>
    <w:lvl w:ilvl="0">
      <w:start w:val="1"/>
      <w:numFmt w:val="decimal"/>
      <w:lvlText w:val="%1)"/>
      <w:lvlJc w:val="left"/>
      <w:pPr>
        <w:tabs>
          <w:tab w:val="num" w:pos="1455"/>
        </w:tabs>
        <w:ind w:left="1455" w:hanging="375"/>
      </w:pPr>
      <w:rPr>
        <w:rFonts w:hint="default"/>
      </w:rPr>
    </w:lvl>
  </w:abstractNum>
  <w:abstractNum w:abstractNumId="24">
    <w:nsid w:val="257C2F25"/>
    <w:multiLevelType w:val="multilevel"/>
    <w:tmpl w:val="C6F8B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60716C7"/>
    <w:multiLevelType w:val="multilevel"/>
    <w:tmpl w:val="0CEAA7EC"/>
    <w:lvl w:ilvl="0">
      <w:start w:val="3"/>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275F2972"/>
    <w:multiLevelType w:val="multilevel"/>
    <w:tmpl w:val="4ED848A0"/>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283C4F35"/>
    <w:multiLevelType w:val="multilevel"/>
    <w:tmpl w:val="C6F8BC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91E27DC"/>
    <w:multiLevelType w:val="hybridMultilevel"/>
    <w:tmpl w:val="AB2C22E6"/>
    <w:lvl w:ilvl="0" w:tplc="04090019">
      <w:start w:val="1"/>
      <w:numFmt w:val="lowerLetter"/>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nsid w:val="31095B51"/>
    <w:multiLevelType w:val="hybridMultilevel"/>
    <w:tmpl w:val="210C1BAE"/>
    <w:lvl w:ilvl="0" w:tplc="04090011">
      <w:start w:val="1"/>
      <w:numFmt w:val="decimal"/>
      <w:lvlText w:val="%1)"/>
      <w:lvlJc w:val="left"/>
      <w:pPr>
        <w:ind w:left="4680" w:hanging="360"/>
      </w:pPr>
    </w:lvl>
    <w:lvl w:ilvl="1" w:tplc="AB1E3700">
      <w:start w:val="1"/>
      <w:numFmt w:val="lowerLetter"/>
      <w:lvlText w:val="%2."/>
      <w:lvlJc w:val="left"/>
      <w:pPr>
        <w:ind w:left="5400" w:hanging="360"/>
      </w:pPr>
      <w:rPr>
        <w:rFonts w:hint="default"/>
      </w:rPr>
    </w:lvl>
    <w:lvl w:ilvl="2" w:tplc="6A48A69A">
      <w:start w:val="1"/>
      <w:numFmt w:val="decimal"/>
      <w:lvlText w:val="%3."/>
      <w:lvlJc w:val="left"/>
      <w:pPr>
        <w:ind w:left="6300" w:hanging="360"/>
      </w:pPr>
      <w:rPr>
        <w:rFonts w:hint="default"/>
      </w:rPr>
    </w:lvl>
    <w:lvl w:ilvl="3" w:tplc="0409000F">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nsid w:val="315D7BDF"/>
    <w:multiLevelType w:val="hybridMultilevel"/>
    <w:tmpl w:val="BF940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4060C4B"/>
    <w:multiLevelType w:val="hybridMultilevel"/>
    <w:tmpl w:val="AD60C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4AB36">
      <w:start w:val="1"/>
      <w:numFmt w:val="decimal"/>
      <w:lvlText w:val="%4."/>
      <w:lvlJc w:val="left"/>
      <w:pPr>
        <w:ind w:left="2955" w:hanging="435"/>
      </w:pPr>
      <w:rPr>
        <w:rFonts w:hint="default"/>
        <w:b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62621B"/>
    <w:multiLevelType w:val="hybridMultilevel"/>
    <w:tmpl w:val="05A02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851045"/>
    <w:multiLevelType w:val="multilevel"/>
    <w:tmpl w:val="66067636"/>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51A6B0D"/>
    <w:multiLevelType w:val="hybridMultilevel"/>
    <w:tmpl w:val="C6AE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204A74"/>
    <w:multiLevelType w:val="hybridMultilevel"/>
    <w:tmpl w:val="2720802A"/>
    <w:lvl w:ilvl="0" w:tplc="FCE8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2D7E68"/>
    <w:multiLevelType w:val="hybridMultilevel"/>
    <w:tmpl w:val="64FA5FB6"/>
    <w:lvl w:ilvl="0" w:tplc="6DACEC9A">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3E1C01"/>
    <w:multiLevelType w:val="hybridMultilevel"/>
    <w:tmpl w:val="2EB8AC76"/>
    <w:lvl w:ilvl="0" w:tplc="04090011">
      <w:start w:val="1"/>
      <w:numFmt w:val="decimal"/>
      <w:lvlText w:val="%1)"/>
      <w:lvlJc w:val="left"/>
      <w:pPr>
        <w:ind w:left="720" w:hanging="360"/>
      </w:pPr>
    </w:lvl>
    <w:lvl w:ilvl="1" w:tplc="6152F1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963C83"/>
    <w:multiLevelType w:val="singleLevel"/>
    <w:tmpl w:val="741AA57E"/>
    <w:lvl w:ilvl="0">
      <w:start w:val="1"/>
      <w:numFmt w:val="decimal"/>
      <w:lvlText w:val="%1)"/>
      <w:lvlJc w:val="left"/>
      <w:pPr>
        <w:tabs>
          <w:tab w:val="num" w:pos="1440"/>
        </w:tabs>
        <w:ind w:left="1440" w:hanging="360"/>
      </w:pPr>
      <w:rPr>
        <w:rFonts w:hint="default"/>
      </w:rPr>
    </w:lvl>
  </w:abstractNum>
  <w:abstractNum w:abstractNumId="39">
    <w:nsid w:val="3BF731B9"/>
    <w:multiLevelType w:val="hybridMultilevel"/>
    <w:tmpl w:val="B906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CD7698"/>
    <w:multiLevelType w:val="hybridMultilevel"/>
    <w:tmpl w:val="D6F64944"/>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1DD039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681D20"/>
    <w:multiLevelType w:val="hybridMultilevel"/>
    <w:tmpl w:val="0A5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D862D2"/>
    <w:multiLevelType w:val="multilevel"/>
    <w:tmpl w:val="386606CA"/>
    <w:lvl w:ilvl="0">
      <w:start w:val="1"/>
      <w:numFmt w:val="decimal"/>
      <w:lvlText w:val="%1."/>
      <w:lvlJc w:val="left"/>
      <w:pPr>
        <w:ind w:left="1080" w:hanging="360"/>
      </w:pPr>
      <w:rPr>
        <w:rFonts w:hint="default"/>
      </w:rPr>
    </w:lvl>
    <w:lvl w:ilvl="1">
      <w:start w:val="3"/>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458A0D3E"/>
    <w:multiLevelType w:val="hybridMultilevel"/>
    <w:tmpl w:val="48B83384"/>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4C12F3"/>
    <w:multiLevelType w:val="hybridMultilevel"/>
    <w:tmpl w:val="3C18F360"/>
    <w:lvl w:ilvl="0" w:tplc="647E97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E60F78"/>
    <w:multiLevelType w:val="multilevel"/>
    <w:tmpl w:val="E29E63A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nsid w:val="48B039A2"/>
    <w:multiLevelType w:val="hybridMultilevel"/>
    <w:tmpl w:val="8C147C8E"/>
    <w:lvl w:ilvl="0" w:tplc="4ED6EB8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ACA619E"/>
    <w:multiLevelType w:val="hybridMultilevel"/>
    <w:tmpl w:val="68226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3504C3"/>
    <w:multiLevelType w:val="multilevel"/>
    <w:tmpl w:val="9CC839C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4B7928F4"/>
    <w:multiLevelType w:val="hybridMultilevel"/>
    <w:tmpl w:val="B9DCB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3C373D"/>
    <w:multiLevelType w:val="hybridMultilevel"/>
    <w:tmpl w:val="D026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E33395"/>
    <w:multiLevelType w:val="hybridMultilevel"/>
    <w:tmpl w:val="BD06052A"/>
    <w:lvl w:ilvl="0" w:tplc="0409000F">
      <w:start w:val="1"/>
      <w:numFmt w:val="decimal"/>
      <w:lvlText w:val="%1."/>
      <w:lvlJc w:val="left"/>
      <w:pPr>
        <w:ind w:left="1800" w:hanging="360"/>
      </w:pPr>
    </w:lvl>
    <w:lvl w:ilvl="1" w:tplc="8E3647A8">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4FFE7F38"/>
    <w:multiLevelType w:val="hybridMultilevel"/>
    <w:tmpl w:val="CE6CAF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37B56B3"/>
    <w:multiLevelType w:val="hybridMultilevel"/>
    <w:tmpl w:val="D25A7C9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541B5E53"/>
    <w:multiLevelType w:val="hybridMultilevel"/>
    <w:tmpl w:val="83A85DFE"/>
    <w:lvl w:ilvl="0" w:tplc="A5227BAA">
      <w:start w:val="3"/>
      <w:numFmt w:val="decimal"/>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BF7C44"/>
    <w:multiLevelType w:val="hybridMultilevel"/>
    <w:tmpl w:val="3776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730DB1"/>
    <w:multiLevelType w:val="hybridMultilevel"/>
    <w:tmpl w:val="D4BE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3752C6"/>
    <w:multiLevelType w:val="hybridMultilevel"/>
    <w:tmpl w:val="5924488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5D55580D"/>
    <w:multiLevelType w:val="hybridMultilevel"/>
    <w:tmpl w:val="4A4A6C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8A2004"/>
    <w:multiLevelType w:val="hybridMultilevel"/>
    <w:tmpl w:val="637CE60A"/>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4D2AA590">
      <w:start w:val="1"/>
      <w:numFmt w:val="upperLetter"/>
      <w:lvlText w:val="%4."/>
      <w:lvlJc w:val="left"/>
      <w:pPr>
        <w:ind w:left="2880" w:hanging="360"/>
      </w:pPr>
      <w:rPr>
        <w:rFonts w:hint="default"/>
        <w:b/>
      </w:rPr>
    </w:lvl>
    <w:lvl w:ilvl="4" w:tplc="82CE95D6">
      <w:start w:val="1"/>
      <w:numFmt w:val="lowerLetter"/>
      <w:lvlText w:val="%5."/>
      <w:lvlJc w:val="left"/>
      <w:pPr>
        <w:ind w:left="3600" w:hanging="360"/>
      </w:pPr>
      <w:rPr>
        <w:rFonts w:hint="default"/>
        <w:b w:val="0"/>
      </w:rPr>
    </w:lvl>
    <w:lvl w:ilvl="5" w:tplc="6DA6D47E">
      <w:start w:val="1"/>
      <w:numFmt w:val="decimal"/>
      <w:lvlText w:val="%6."/>
      <w:lvlJc w:val="left"/>
      <w:pPr>
        <w:ind w:left="6030" w:hanging="360"/>
      </w:pPr>
      <w:rPr>
        <w:rFonts w:hint="default"/>
      </w:rPr>
    </w:lvl>
    <w:lvl w:ilvl="6" w:tplc="CEA8AD5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807D2A"/>
    <w:multiLevelType w:val="hybridMultilevel"/>
    <w:tmpl w:val="C9FC5B30"/>
    <w:lvl w:ilvl="0" w:tplc="647E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030B0B"/>
    <w:multiLevelType w:val="hybridMultilevel"/>
    <w:tmpl w:val="8D1E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74664"/>
    <w:multiLevelType w:val="hybridMultilevel"/>
    <w:tmpl w:val="576096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67946896"/>
    <w:multiLevelType w:val="hybridMultilevel"/>
    <w:tmpl w:val="3E78D92E"/>
    <w:lvl w:ilvl="0" w:tplc="04090019">
      <w:start w:val="1"/>
      <w:numFmt w:val="lowerLetter"/>
      <w:lvlText w:val="%1."/>
      <w:lvlJc w:val="left"/>
      <w:pPr>
        <w:ind w:left="732" w:hanging="360"/>
      </w:pPr>
    </w:lvl>
    <w:lvl w:ilvl="1" w:tplc="04090019">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4">
    <w:nsid w:val="688807C0"/>
    <w:multiLevelType w:val="hybridMultilevel"/>
    <w:tmpl w:val="F25EBF84"/>
    <w:lvl w:ilvl="0" w:tplc="F6CEF57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DC2056"/>
    <w:multiLevelType w:val="hybridMultilevel"/>
    <w:tmpl w:val="57443C66"/>
    <w:lvl w:ilvl="0" w:tplc="984E96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DE4AAF"/>
    <w:multiLevelType w:val="hybridMultilevel"/>
    <w:tmpl w:val="754ECDC8"/>
    <w:lvl w:ilvl="0" w:tplc="0409000F">
      <w:start w:val="1"/>
      <w:numFmt w:val="decimal"/>
      <w:lvlText w:val="%1."/>
      <w:lvlJc w:val="left"/>
      <w:pPr>
        <w:ind w:left="1980" w:hanging="360"/>
      </w:pPr>
    </w:lvl>
    <w:lvl w:ilvl="1" w:tplc="4822CB5A">
      <w:start w:val="1"/>
      <w:numFmt w:val="decimal"/>
      <w:lvlText w:val="%2)"/>
      <w:lvlJc w:val="left"/>
      <w:pPr>
        <w:ind w:left="2700" w:hanging="360"/>
      </w:pPr>
      <w:rPr>
        <w:rFonts w:hint="default"/>
      </w:rPr>
    </w:lvl>
    <w:lvl w:ilvl="2" w:tplc="EFD68A4A">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nsid w:val="6BEC13D7"/>
    <w:multiLevelType w:val="hybridMultilevel"/>
    <w:tmpl w:val="A24CAD64"/>
    <w:lvl w:ilvl="0" w:tplc="FB582006">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9B4D45"/>
    <w:multiLevelType w:val="hybridMultilevel"/>
    <w:tmpl w:val="4C60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DA06AB"/>
    <w:multiLevelType w:val="hybridMultilevel"/>
    <w:tmpl w:val="0A3C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6578E5"/>
    <w:multiLevelType w:val="hybridMultilevel"/>
    <w:tmpl w:val="FB5478EA"/>
    <w:lvl w:ilvl="0" w:tplc="0E5098D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3D4BA8"/>
    <w:multiLevelType w:val="hybridMultilevel"/>
    <w:tmpl w:val="8024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D463E7"/>
    <w:multiLevelType w:val="hybridMultilevel"/>
    <w:tmpl w:val="0A3CF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DF0152"/>
    <w:multiLevelType w:val="singleLevel"/>
    <w:tmpl w:val="ACA81DEA"/>
    <w:lvl w:ilvl="0">
      <w:start w:val="1"/>
      <w:numFmt w:val="decimal"/>
      <w:lvlText w:val="%1)"/>
      <w:lvlJc w:val="left"/>
      <w:pPr>
        <w:tabs>
          <w:tab w:val="num" w:pos="1440"/>
        </w:tabs>
        <w:ind w:left="1440" w:hanging="360"/>
      </w:pPr>
      <w:rPr>
        <w:rFonts w:hint="default"/>
      </w:rPr>
    </w:lvl>
  </w:abstractNum>
  <w:abstractNum w:abstractNumId="74">
    <w:nsid w:val="7ACF1F76"/>
    <w:multiLevelType w:val="singleLevel"/>
    <w:tmpl w:val="34B2F3F4"/>
    <w:lvl w:ilvl="0">
      <w:start w:val="1"/>
      <w:numFmt w:val="lowerLetter"/>
      <w:lvlText w:val="%1."/>
      <w:lvlJc w:val="left"/>
      <w:pPr>
        <w:tabs>
          <w:tab w:val="num" w:pos="1080"/>
        </w:tabs>
        <w:ind w:left="1080" w:hanging="360"/>
      </w:pPr>
      <w:rPr>
        <w:rFonts w:hint="default"/>
      </w:rPr>
    </w:lvl>
  </w:abstractNum>
  <w:abstractNum w:abstractNumId="75">
    <w:nsid w:val="7C2312AB"/>
    <w:multiLevelType w:val="hybridMultilevel"/>
    <w:tmpl w:val="4106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A607E2"/>
    <w:multiLevelType w:val="hybridMultilevel"/>
    <w:tmpl w:val="F25EBF84"/>
    <w:lvl w:ilvl="0" w:tplc="F6CEF57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385958"/>
    <w:multiLevelType w:val="hybridMultilevel"/>
    <w:tmpl w:val="95ECECDC"/>
    <w:lvl w:ilvl="0" w:tplc="273689C0">
      <w:start w:val="2"/>
      <w:numFmt w:val="lowerLetter"/>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48"/>
  </w:num>
  <w:num w:numId="3">
    <w:abstractNumId w:val="21"/>
  </w:num>
  <w:num w:numId="4">
    <w:abstractNumId w:val="42"/>
  </w:num>
  <w:num w:numId="5">
    <w:abstractNumId w:val="26"/>
  </w:num>
  <w:num w:numId="6">
    <w:abstractNumId w:val="66"/>
  </w:num>
  <w:num w:numId="7">
    <w:abstractNumId w:val="3"/>
  </w:num>
  <w:num w:numId="8">
    <w:abstractNumId w:val="36"/>
  </w:num>
  <w:num w:numId="9">
    <w:abstractNumId w:val="12"/>
  </w:num>
  <w:num w:numId="10">
    <w:abstractNumId w:val="10"/>
  </w:num>
  <w:num w:numId="11">
    <w:abstractNumId w:val="51"/>
  </w:num>
  <w:num w:numId="12">
    <w:abstractNumId w:val="52"/>
  </w:num>
  <w:num w:numId="13">
    <w:abstractNumId w:val="20"/>
  </w:num>
  <w:num w:numId="14">
    <w:abstractNumId w:val="29"/>
  </w:num>
  <w:num w:numId="15">
    <w:abstractNumId w:val="54"/>
  </w:num>
  <w:num w:numId="16">
    <w:abstractNumId w:val="77"/>
  </w:num>
  <w:num w:numId="17">
    <w:abstractNumId w:val="5"/>
  </w:num>
  <w:num w:numId="18">
    <w:abstractNumId w:val="53"/>
  </w:num>
  <w:num w:numId="19">
    <w:abstractNumId w:val="6"/>
  </w:num>
  <w:num w:numId="20">
    <w:abstractNumId w:val="13"/>
  </w:num>
  <w:num w:numId="21">
    <w:abstractNumId w:val="57"/>
  </w:num>
  <w:num w:numId="22">
    <w:abstractNumId w:val="55"/>
  </w:num>
  <w:num w:numId="23">
    <w:abstractNumId w:val="68"/>
  </w:num>
  <w:num w:numId="24">
    <w:abstractNumId w:val="15"/>
  </w:num>
  <w:num w:numId="25">
    <w:abstractNumId w:val="61"/>
  </w:num>
  <w:num w:numId="26">
    <w:abstractNumId w:val="41"/>
  </w:num>
  <w:num w:numId="27">
    <w:abstractNumId w:val="46"/>
  </w:num>
  <w:num w:numId="28">
    <w:abstractNumId w:val="65"/>
  </w:num>
  <w:num w:numId="29">
    <w:abstractNumId w:val="2"/>
  </w:num>
  <w:num w:numId="30">
    <w:abstractNumId w:val="45"/>
  </w:num>
  <w:num w:numId="31">
    <w:abstractNumId w:val="32"/>
  </w:num>
  <w:num w:numId="32">
    <w:abstractNumId w:val="19"/>
  </w:num>
  <w:num w:numId="33">
    <w:abstractNumId w:val="18"/>
  </w:num>
  <w:num w:numId="34">
    <w:abstractNumId w:val="43"/>
  </w:num>
  <w:num w:numId="35">
    <w:abstractNumId w:val="37"/>
  </w:num>
  <w:num w:numId="36">
    <w:abstractNumId w:val="40"/>
  </w:num>
  <w:num w:numId="37">
    <w:abstractNumId w:val="31"/>
  </w:num>
  <w:num w:numId="38">
    <w:abstractNumId w:val="75"/>
  </w:num>
  <w:num w:numId="39">
    <w:abstractNumId w:val="24"/>
  </w:num>
  <w:num w:numId="40">
    <w:abstractNumId w:val="17"/>
  </w:num>
  <w:num w:numId="41">
    <w:abstractNumId w:val="25"/>
  </w:num>
  <w:num w:numId="42">
    <w:abstractNumId w:val="28"/>
  </w:num>
  <w:num w:numId="43">
    <w:abstractNumId w:val="63"/>
  </w:num>
  <w:num w:numId="44">
    <w:abstractNumId w:val="1"/>
  </w:num>
  <w:num w:numId="45">
    <w:abstractNumId w:val="4"/>
  </w:num>
  <w:num w:numId="46">
    <w:abstractNumId w:val="56"/>
  </w:num>
  <w:num w:numId="47">
    <w:abstractNumId w:val="49"/>
  </w:num>
  <w:num w:numId="48">
    <w:abstractNumId w:val="9"/>
  </w:num>
  <w:num w:numId="49">
    <w:abstractNumId w:val="58"/>
  </w:num>
  <w:num w:numId="50">
    <w:abstractNumId w:val="69"/>
  </w:num>
  <w:num w:numId="51">
    <w:abstractNumId w:val="39"/>
  </w:num>
  <w:num w:numId="52">
    <w:abstractNumId w:val="47"/>
  </w:num>
  <w:num w:numId="53">
    <w:abstractNumId w:val="71"/>
  </w:num>
  <w:num w:numId="54">
    <w:abstractNumId w:val="70"/>
  </w:num>
  <w:num w:numId="55">
    <w:abstractNumId w:val="35"/>
  </w:num>
  <w:num w:numId="56">
    <w:abstractNumId w:val="60"/>
  </w:num>
  <w:num w:numId="57">
    <w:abstractNumId w:val="27"/>
  </w:num>
  <w:num w:numId="58">
    <w:abstractNumId w:val="0"/>
  </w:num>
  <w:num w:numId="59">
    <w:abstractNumId w:val="30"/>
  </w:num>
  <w:num w:numId="60">
    <w:abstractNumId w:val="50"/>
  </w:num>
  <w:num w:numId="61">
    <w:abstractNumId w:val="44"/>
  </w:num>
  <w:num w:numId="62">
    <w:abstractNumId w:val="16"/>
  </w:num>
  <w:num w:numId="63">
    <w:abstractNumId w:val="14"/>
  </w:num>
  <w:num w:numId="64">
    <w:abstractNumId w:val="7"/>
  </w:num>
  <w:num w:numId="65">
    <w:abstractNumId w:val="67"/>
  </w:num>
  <w:num w:numId="66">
    <w:abstractNumId w:val="64"/>
  </w:num>
  <w:num w:numId="67">
    <w:abstractNumId w:val="62"/>
  </w:num>
  <w:num w:numId="68">
    <w:abstractNumId w:val="76"/>
  </w:num>
  <w:num w:numId="69">
    <w:abstractNumId w:val="11"/>
  </w:num>
  <w:num w:numId="70">
    <w:abstractNumId w:val="72"/>
  </w:num>
  <w:num w:numId="71">
    <w:abstractNumId w:val="74"/>
  </w:num>
  <w:num w:numId="72">
    <w:abstractNumId w:val="38"/>
  </w:num>
  <w:num w:numId="73">
    <w:abstractNumId w:val="23"/>
  </w:num>
  <w:num w:numId="74">
    <w:abstractNumId w:val="73"/>
  </w:num>
  <w:num w:numId="75">
    <w:abstractNumId w:val="8"/>
  </w:num>
  <w:num w:numId="76">
    <w:abstractNumId w:val="34"/>
  </w:num>
  <w:num w:numId="77">
    <w:abstractNumId w:val="22"/>
  </w:num>
  <w:num w:numId="78">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49A"/>
    <w:rsid w:val="000201B7"/>
    <w:rsid w:val="0004205E"/>
    <w:rsid w:val="0007228C"/>
    <w:rsid w:val="0009733F"/>
    <w:rsid w:val="000D3B17"/>
    <w:rsid w:val="000F1E8E"/>
    <w:rsid w:val="000F6FEA"/>
    <w:rsid w:val="000F7614"/>
    <w:rsid w:val="00130978"/>
    <w:rsid w:val="00132989"/>
    <w:rsid w:val="00165A90"/>
    <w:rsid w:val="00174716"/>
    <w:rsid w:val="00177909"/>
    <w:rsid w:val="00184D33"/>
    <w:rsid w:val="001974A7"/>
    <w:rsid w:val="001B1542"/>
    <w:rsid w:val="001F3A67"/>
    <w:rsid w:val="00222D30"/>
    <w:rsid w:val="002D309F"/>
    <w:rsid w:val="002D718A"/>
    <w:rsid w:val="002F43EC"/>
    <w:rsid w:val="00307850"/>
    <w:rsid w:val="003128A2"/>
    <w:rsid w:val="00320FE0"/>
    <w:rsid w:val="003301D3"/>
    <w:rsid w:val="00341F34"/>
    <w:rsid w:val="00354520"/>
    <w:rsid w:val="0036644F"/>
    <w:rsid w:val="0036784A"/>
    <w:rsid w:val="003842C5"/>
    <w:rsid w:val="003A6C8D"/>
    <w:rsid w:val="00400631"/>
    <w:rsid w:val="00402BE3"/>
    <w:rsid w:val="0041571F"/>
    <w:rsid w:val="00422F8E"/>
    <w:rsid w:val="00450290"/>
    <w:rsid w:val="00474AA1"/>
    <w:rsid w:val="004903AE"/>
    <w:rsid w:val="004E2D4E"/>
    <w:rsid w:val="004E3035"/>
    <w:rsid w:val="005073BC"/>
    <w:rsid w:val="00511F63"/>
    <w:rsid w:val="00520140"/>
    <w:rsid w:val="00523885"/>
    <w:rsid w:val="0053488F"/>
    <w:rsid w:val="0055794F"/>
    <w:rsid w:val="005707D0"/>
    <w:rsid w:val="00572966"/>
    <w:rsid w:val="0057775A"/>
    <w:rsid w:val="005829D9"/>
    <w:rsid w:val="005A64FD"/>
    <w:rsid w:val="005D4649"/>
    <w:rsid w:val="005F159A"/>
    <w:rsid w:val="0061617F"/>
    <w:rsid w:val="00625A40"/>
    <w:rsid w:val="00642215"/>
    <w:rsid w:val="0069020D"/>
    <w:rsid w:val="0069346A"/>
    <w:rsid w:val="006F0459"/>
    <w:rsid w:val="007011FF"/>
    <w:rsid w:val="007640BA"/>
    <w:rsid w:val="00795E6C"/>
    <w:rsid w:val="00796B2F"/>
    <w:rsid w:val="007A6BA3"/>
    <w:rsid w:val="00806D1F"/>
    <w:rsid w:val="00821413"/>
    <w:rsid w:val="00833536"/>
    <w:rsid w:val="008677E3"/>
    <w:rsid w:val="0087331F"/>
    <w:rsid w:val="008A2D7B"/>
    <w:rsid w:val="008C18CA"/>
    <w:rsid w:val="008C22B1"/>
    <w:rsid w:val="008C4D07"/>
    <w:rsid w:val="008E6198"/>
    <w:rsid w:val="008F4032"/>
    <w:rsid w:val="00924850"/>
    <w:rsid w:val="00931A5B"/>
    <w:rsid w:val="0094357F"/>
    <w:rsid w:val="00972806"/>
    <w:rsid w:val="00981798"/>
    <w:rsid w:val="00985A4A"/>
    <w:rsid w:val="00990203"/>
    <w:rsid w:val="009C4259"/>
    <w:rsid w:val="009E1D6E"/>
    <w:rsid w:val="00A05A31"/>
    <w:rsid w:val="00A23A69"/>
    <w:rsid w:val="00A25C6B"/>
    <w:rsid w:val="00A30AC1"/>
    <w:rsid w:val="00A34F25"/>
    <w:rsid w:val="00A47C1A"/>
    <w:rsid w:val="00A63AA1"/>
    <w:rsid w:val="00A96594"/>
    <w:rsid w:val="00A97F86"/>
    <w:rsid w:val="00AA0F2F"/>
    <w:rsid w:val="00AB0BD5"/>
    <w:rsid w:val="00AC057A"/>
    <w:rsid w:val="00AD5887"/>
    <w:rsid w:val="00AF34F0"/>
    <w:rsid w:val="00AF79F7"/>
    <w:rsid w:val="00B01874"/>
    <w:rsid w:val="00B05918"/>
    <w:rsid w:val="00B05D29"/>
    <w:rsid w:val="00B24288"/>
    <w:rsid w:val="00B75392"/>
    <w:rsid w:val="00B92812"/>
    <w:rsid w:val="00B9458D"/>
    <w:rsid w:val="00B95084"/>
    <w:rsid w:val="00BD015D"/>
    <w:rsid w:val="00BF0D7C"/>
    <w:rsid w:val="00BF59FD"/>
    <w:rsid w:val="00C22B89"/>
    <w:rsid w:val="00C26B8B"/>
    <w:rsid w:val="00C4231B"/>
    <w:rsid w:val="00C47378"/>
    <w:rsid w:val="00C55D12"/>
    <w:rsid w:val="00C94A51"/>
    <w:rsid w:val="00CA6B74"/>
    <w:rsid w:val="00CC0DF8"/>
    <w:rsid w:val="00CD1A90"/>
    <w:rsid w:val="00CD4D47"/>
    <w:rsid w:val="00CF1C2D"/>
    <w:rsid w:val="00CF6B0E"/>
    <w:rsid w:val="00CF7926"/>
    <w:rsid w:val="00D22DC8"/>
    <w:rsid w:val="00D311B8"/>
    <w:rsid w:val="00D6187F"/>
    <w:rsid w:val="00D748D3"/>
    <w:rsid w:val="00D84D54"/>
    <w:rsid w:val="00D901F1"/>
    <w:rsid w:val="00D93A4C"/>
    <w:rsid w:val="00DA0BC8"/>
    <w:rsid w:val="00DA18CC"/>
    <w:rsid w:val="00DB5937"/>
    <w:rsid w:val="00DB64CA"/>
    <w:rsid w:val="00DB6BE6"/>
    <w:rsid w:val="00DE7D0C"/>
    <w:rsid w:val="00E30B77"/>
    <w:rsid w:val="00E311A4"/>
    <w:rsid w:val="00E70F67"/>
    <w:rsid w:val="00E90251"/>
    <w:rsid w:val="00E972DD"/>
    <w:rsid w:val="00EC5552"/>
    <w:rsid w:val="00EC5E4C"/>
    <w:rsid w:val="00EE377B"/>
    <w:rsid w:val="00EE5855"/>
    <w:rsid w:val="00EF54DB"/>
    <w:rsid w:val="00F461E9"/>
    <w:rsid w:val="00F5303D"/>
    <w:rsid w:val="00F57AA5"/>
    <w:rsid w:val="00F70B7C"/>
    <w:rsid w:val="00F73249"/>
    <w:rsid w:val="00F73A72"/>
    <w:rsid w:val="00FB65B5"/>
    <w:rsid w:val="00FB684A"/>
    <w:rsid w:val="00FC28E7"/>
    <w:rsid w:val="00FE749A"/>
    <w:rsid w:val="00FF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9A"/>
    <w:rPr>
      <w:rFonts w:ascii="Calibri" w:eastAsia="Calibri" w:hAnsi="Calibri" w:cs="Times New Roman"/>
    </w:rPr>
  </w:style>
  <w:style w:type="paragraph" w:styleId="Heading2">
    <w:name w:val="heading 2"/>
    <w:basedOn w:val="Normal"/>
    <w:next w:val="Normal"/>
    <w:link w:val="Heading2Char"/>
    <w:uiPriority w:val="99"/>
    <w:qFormat/>
    <w:rsid w:val="002D309F"/>
    <w:pPr>
      <w:keepNext/>
      <w:spacing w:after="0" w:line="240" w:lineRule="auto"/>
      <w:ind w:left="113" w:right="113"/>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FE749A"/>
    <w:pPr>
      <w:ind w:left="720"/>
      <w:contextualSpacing/>
    </w:pPr>
  </w:style>
  <w:style w:type="table" w:styleId="TableGrid">
    <w:name w:val="Table Grid"/>
    <w:basedOn w:val="TableNormal"/>
    <w:uiPriority w:val="59"/>
    <w:rsid w:val="00FE749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E7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49A"/>
    <w:rPr>
      <w:rFonts w:ascii="Calibri" w:eastAsia="Calibri" w:hAnsi="Calibri" w:cs="Times New Roman"/>
    </w:rPr>
  </w:style>
  <w:style w:type="paragraph" w:styleId="Footer">
    <w:name w:val="footer"/>
    <w:basedOn w:val="Normal"/>
    <w:link w:val="FooterChar"/>
    <w:uiPriority w:val="99"/>
    <w:semiHidden/>
    <w:unhideWhenUsed/>
    <w:rsid w:val="00FE74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749A"/>
    <w:rPr>
      <w:rFonts w:ascii="Calibri" w:eastAsia="Calibri" w:hAnsi="Calibri" w:cs="Times New Roman"/>
    </w:rPr>
  </w:style>
  <w:style w:type="paragraph" w:styleId="Title">
    <w:name w:val="Title"/>
    <w:basedOn w:val="Normal"/>
    <w:link w:val="TitleChar"/>
    <w:qFormat/>
    <w:rsid w:val="00FE749A"/>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FE749A"/>
    <w:rPr>
      <w:rFonts w:ascii="Times New Roman" w:eastAsia="Times New Roman" w:hAnsi="Times New Roman" w:cs="Times New Roman"/>
      <w:b/>
      <w:bCs/>
      <w:sz w:val="24"/>
      <w:szCs w:val="24"/>
    </w:rPr>
  </w:style>
  <w:style w:type="paragraph" w:styleId="NoSpacing">
    <w:name w:val="No Spacing"/>
    <w:uiPriority w:val="1"/>
    <w:qFormat/>
    <w:rsid w:val="00FE749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E7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9A"/>
    <w:rPr>
      <w:rFonts w:ascii="Tahoma" w:eastAsia="Calibri" w:hAnsi="Tahoma" w:cs="Tahoma"/>
      <w:sz w:val="16"/>
      <w:szCs w:val="16"/>
    </w:rPr>
  </w:style>
  <w:style w:type="character" w:customStyle="1" w:styleId="Heading2Char">
    <w:name w:val="Heading 2 Char"/>
    <w:basedOn w:val="DefaultParagraphFont"/>
    <w:link w:val="Heading2"/>
    <w:uiPriority w:val="99"/>
    <w:rsid w:val="002D309F"/>
    <w:rPr>
      <w:rFonts w:ascii="Times New Roman" w:eastAsia="Times New Roman" w:hAnsi="Times New Roman" w:cs="Times New Roman"/>
      <w:b/>
      <w:bCs/>
      <w:sz w:val="24"/>
      <w:szCs w:val="24"/>
    </w:rPr>
  </w:style>
  <w:style w:type="character" w:customStyle="1" w:styleId="ListParagraphChar">
    <w:name w:val="List Paragraph Char"/>
    <w:aliases w:val="Heading 1 Char1 Char"/>
    <w:link w:val="ListParagraph"/>
    <w:uiPriority w:val="34"/>
    <w:locked/>
    <w:rsid w:val="002D309F"/>
    <w:rPr>
      <w:rFonts w:ascii="Calibri" w:eastAsia="Calibri" w:hAnsi="Calibri" w:cs="Times New Roman"/>
    </w:rPr>
  </w:style>
  <w:style w:type="paragraph" w:styleId="BodyTextIndent3">
    <w:name w:val="Body Text Indent 3"/>
    <w:basedOn w:val="Normal"/>
    <w:link w:val="BodyTextIndent3Char"/>
    <w:semiHidden/>
    <w:rsid w:val="00CF7926"/>
    <w:pPr>
      <w:spacing w:after="0" w:line="360" w:lineRule="auto"/>
      <w:ind w:left="1080"/>
      <w:jc w:val="both"/>
    </w:pPr>
    <w:rPr>
      <w:rFonts w:ascii="Times New Roman" w:eastAsia="Times New Roman" w:hAnsi="Times New Roman"/>
      <w:spacing w:val="6"/>
      <w:sz w:val="24"/>
      <w:szCs w:val="20"/>
    </w:rPr>
  </w:style>
  <w:style w:type="character" w:customStyle="1" w:styleId="BodyTextIndent3Char">
    <w:name w:val="Body Text Indent 3 Char"/>
    <w:basedOn w:val="DefaultParagraphFont"/>
    <w:link w:val="BodyTextIndent3"/>
    <w:semiHidden/>
    <w:rsid w:val="00CF7926"/>
    <w:rPr>
      <w:rFonts w:ascii="Times New Roman" w:eastAsia="Times New Roman" w:hAnsi="Times New Roman" w:cs="Times New Roman"/>
      <w:spacing w:val="6"/>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cp:lastModifiedBy>
  <cp:revision>100</cp:revision>
  <cp:lastPrinted>2020-01-20T04:41:00Z</cp:lastPrinted>
  <dcterms:created xsi:type="dcterms:W3CDTF">2020-01-11T01:42:00Z</dcterms:created>
  <dcterms:modified xsi:type="dcterms:W3CDTF">2020-06-19T07:57:00Z</dcterms:modified>
</cp:coreProperties>
</file>