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2EB" w:rsidRDefault="00FF42EB" w:rsidP="001A279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4</w:t>
      </w:r>
    </w:p>
    <w:p w:rsidR="00FF42EB" w:rsidRDefault="00FF42EB" w:rsidP="001A279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HASIL </w:t>
      </w:r>
      <w:r w:rsidR="00173529">
        <w:rPr>
          <w:rFonts w:ascii="Times New Roman" w:hAnsi="Times New Roman" w:cs="Times New Roman"/>
          <w:b/>
          <w:sz w:val="24"/>
          <w:szCs w:val="24"/>
        </w:rPr>
        <w:t xml:space="preserve">DAN PEMBAHASAN </w:t>
      </w:r>
    </w:p>
    <w:p w:rsidR="006A4333" w:rsidRDefault="006A4333" w:rsidP="001A2799">
      <w:pPr>
        <w:spacing w:after="0" w:line="480" w:lineRule="auto"/>
        <w:jc w:val="center"/>
        <w:rPr>
          <w:rFonts w:ascii="Times New Roman" w:hAnsi="Times New Roman" w:cs="Times New Roman"/>
          <w:b/>
          <w:sz w:val="24"/>
          <w:szCs w:val="24"/>
        </w:rPr>
      </w:pPr>
    </w:p>
    <w:p w:rsidR="00FF42EB" w:rsidRDefault="00FF42EB" w:rsidP="00FF42EB">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4.1 Gambaran umum lokasi penelitian </w:t>
      </w:r>
    </w:p>
    <w:p w:rsidR="00D822CC" w:rsidRDefault="006A4333" w:rsidP="00D822C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dilakukan di RSUD</w:t>
      </w:r>
      <w:r w:rsidR="00D829E0">
        <w:rPr>
          <w:rFonts w:ascii="Times New Roman" w:hAnsi="Times New Roman" w:cs="Times New Roman"/>
          <w:sz w:val="24"/>
          <w:szCs w:val="24"/>
        </w:rPr>
        <w:t xml:space="preserve"> Kanjuruhan Kepanjen Kabupaten M</w:t>
      </w:r>
      <w:r>
        <w:rPr>
          <w:rFonts w:ascii="Times New Roman" w:hAnsi="Times New Roman" w:cs="Times New Roman"/>
          <w:sz w:val="24"/>
          <w:szCs w:val="24"/>
        </w:rPr>
        <w:t>alang</w:t>
      </w:r>
      <w:r w:rsidR="00D829E0">
        <w:rPr>
          <w:rFonts w:ascii="Times New Roman" w:hAnsi="Times New Roman" w:cs="Times New Roman"/>
          <w:sz w:val="24"/>
          <w:szCs w:val="24"/>
        </w:rPr>
        <w:t xml:space="preserve"> </w:t>
      </w:r>
      <w:r w:rsidR="006D1E25">
        <w:rPr>
          <w:rFonts w:ascii="Times New Roman" w:hAnsi="Times New Roman" w:cs="Times New Roman"/>
          <w:sz w:val="24"/>
          <w:szCs w:val="24"/>
        </w:rPr>
        <w:t>terletak di Jalan Panji No. 100 K</w:t>
      </w:r>
      <w:r>
        <w:rPr>
          <w:rFonts w:ascii="Times New Roman" w:hAnsi="Times New Roman" w:cs="Times New Roman"/>
          <w:sz w:val="24"/>
          <w:szCs w:val="24"/>
        </w:rPr>
        <w:t>epanjen. Rumah sakit ini merupaka</w:t>
      </w:r>
      <w:r w:rsidR="00D822CC">
        <w:rPr>
          <w:rFonts w:ascii="Times New Roman" w:hAnsi="Times New Roman" w:cs="Times New Roman"/>
          <w:sz w:val="24"/>
          <w:szCs w:val="24"/>
        </w:rPr>
        <w:t>n rumah sakit pemerintah milik Kabupaten M</w:t>
      </w:r>
      <w:r>
        <w:rPr>
          <w:rFonts w:ascii="Times New Roman" w:hAnsi="Times New Roman" w:cs="Times New Roman"/>
          <w:sz w:val="24"/>
          <w:szCs w:val="24"/>
        </w:rPr>
        <w:t>ala</w:t>
      </w:r>
      <w:r w:rsidR="00D822CC">
        <w:rPr>
          <w:rFonts w:ascii="Times New Roman" w:hAnsi="Times New Roman" w:cs="Times New Roman"/>
          <w:sz w:val="24"/>
          <w:szCs w:val="24"/>
        </w:rPr>
        <w:t>ng yang menem</w:t>
      </w:r>
      <w:r>
        <w:rPr>
          <w:rFonts w:ascii="Times New Roman" w:hAnsi="Times New Roman" w:cs="Times New Roman"/>
          <w:sz w:val="24"/>
          <w:szCs w:val="24"/>
        </w:rPr>
        <w:t xml:space="preserve">patkan </w:t>
      </w:r>
      <w:r w:rsidR="006D1E25">
        <w:rPr>
          <w:rFonts w:ascii="Times New Roman" w:hAnsi="Times New Roman" w:cs="Times New Roman"/>
          <w:sz w:val="24"/>
          <w:szCs w:val="24"/>
        </w:rPr>
        <w:t>Pusat Pelayanan Kesehatan (</w:t>
      </w:r>
      <w:r>
        <w:rPr>
          <w:rFonts w:ascii="Times New Roman" w:hAnsi="Times New Roman" w:cs="Times New Roman"/>
          <w:sz w:val="24"/>
          <w:szCs w:val="24"/>
        </w:rPr>
        <w:t>PPK</w:t>
      </w:r>
      <w:r w:rsidR="006D1E25">
        <w:rPr>
          <w:rFonts w:ascii="Times New Roman" w:hAnsi="Times New Roman" w:cs="Times New Roman"/>
          <w:sz w:val="24"/>
          <w:szCs w:val="24"/>
        </w:rPr>
        <w:t>) Badan Layanan Umum Daerah (</w:t>
      </w:r>
      <w:r>
        <w:rPr>
          <w:rFonts w:ascii="Times New Roman" w:hAnsi="Times New Roman" w:cs="Times New Roman"/>
          <w:sz w:val="24"/>
          <w:szCs w:val="24"/>
        </w:rPr>
        <w:t>BLUD</w:t>
      </w:r>
      <w:r w:rsidR="006D1E25">
        <w:rPr>
          <w:rFonts w:ascii="Times New Roman" w:hAnsi="Times New Roman" w:cs="Times New Roman"/>
          <w:sz w:val="24"/>
          <w:szCs w:val="24"/>
        </w:rPr>
        <w:t>)</w:t>
      </w:r>
      <w:r>
        <w:rPr>
          <w:rFonts w:ascii="Times New Roman" w:hAnsi="Times New Roman" w:cs="Times New Roman"/>
          <w:sz w:val="24"/>
          <w:szCs w:val="24"/>
        </w:rPr>
        <w:t xml:space="preserve"> status penuh, tidak hanya itu r</w:t>
      </w:r>
      <w:r w:rsidR="00A712C9">
        <w:rPr>
          <w:rFonts w:ascii="Times New Roman" w:hAnsi="Times New Roman" w:cs="Times New Roman"/>
          <w:sz w:val="24"/>
          <w:szCs w:val="24"/>
        </w:rPr>
        <w:t>umah sakit ini merupakan rumah s</w:t>
      </w:r>
      <w:r>
        <w:rPr>
          <w:rFonts w:ascii="Times New Roman" w:hAnsi="Times New Roman" w:cs="Times New Roman"/>
          <w:sz w:val="24"/>
          <w:szCs w:val="24"/>
        </w:rPr>
        <w:t>aki</w:t>
      </w:r>
      <w:r w:rsidR="006D1E25">
        <w:rPr>
          <w:rFonts w:ascii="Times New Roman" w:hAnsi="Times New Roman" w:cs="Times New Roman"/>
          <w:sz w:val="24"/>
          <w:szCs w:val="24"/>
        </w:rPr>
        <w:t>t rujukan pertama di Kabupaten M</w:t>
      </w:r>
      <w:r>
        <w:rPr>
          <w:rFonts w:ascii="Times New Roman" w:hAnsi="Times New Roman" w:cs="Times New Roman"/>
          <w:sz w:val="24"/>
          <w:szCs w:val="24"/>
        </w:rPr>
        <w:t>alang.  Fasilitas pelayanan yang ada di RSUD Kanjuruhan adalah pelayan gawat darurat, pelayanan rawat inap, terdiri dari 210 TT, pelayanan rawat jalan yang terdiri dari 18 klinik pelayanan, pelayanan persalinan, pelayanan khusus, pelayanan penunjang medis dan pelayanan penunjang non medis.</w:t>
      </w:r>
    </w:p>
    <w:p w:rsidR="00057686" w:rsidRDefault="00CA2BC1" w:rsidP="00601AF8">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202" coordsize="21600,21600" o:spt="202" path="m,l,21600r21600,l21600,xe">
            <v:stroke joinstyle="miter"/>
            <v:path gradientshapeok="t" o:connecttype="rect"/>
          </v:shapetype>
          <v:shape id="_x0000_s1088" type="#_x0000_t202" style="position:absolute;left:0;text-align:left;margin-left:187.95pt;margin-top:235.35pt;width:43.5pt;height:31.5pt;z-index:251706368" strokecolor="white [3212]">
            <v:textbox style="mso-next-textbox:#_x0000_s1088">
              <w:txbxContent>
                <w:p w:rsidR="00D9604D" w:rsidRPr="00B9620B" w:rsidRDefault="00D9604D">
                  <w:pPr>
                    <w:rPr>
                      <w:rFonts w:ascii="Times New Roman" w:hAnsi="Times New Roman" w:cs="Times New Roman"/>
                      <w:sz w:val="24"/>
                      <w:szCs w:val="24"/>
                    </w:rPr>
                  </w:pPr>
                  <w:r>
                    <w:rPr>
                      <w:rFonts w:ascii="Times New Roman" w:hAnsi="Times New Roman" w:cs="Times New Roman"/>
                      <w:sz w:val="24"/>
                      <w:szCs w:val="24"/>
                    </w:rPr>
                    <w:t>35</w:t>
                  </w:r>
                </w:p>
              </w:txbxContent>
            </v:textbox>
          </v:shape>
        </w:pict>
      </w:r>
      <w:r w:rsidR="006A4333">
        <w:rPr>
          <w:rFonts w:ascii="Times New Roman" w:hAnsi="Times New Roman" w:cs="Times New Roman"/>
          <w:sz w:val="24"/>
          <w:szCs w:val="24"/>
        </w:rPr>
        <w:t xml:space="preserve"> Di RSUD Kanjuruhan juga melayani operasi, dimana kamar operasi ini terdiri dari kurang lebih 50 tenaga medis dan non medis.</w:t>
      </w:r>
      <w:r w:rsidR="008D75A0">
        <w:rPr>
          <w:rFonts w:ascii="Times New Roman" w:hAnsi="Times New Roman" w:cs="Times New Roman"/>
          <w:sz w:val="24"/>
          <w:szCs w:val="24"/>
        </w:rPr>
        <w:t xml:space="preserve"> Kondisi di kamar operasi Kanjuruhan K</w:t>
      </w:r>
      <w:r w:rsidR="00DD1AFE">
        <w:rPr>
          <w:rFonts w:ascii="Times New Roman" w:hAnsi="Times New Roman" w:cs="Times New Roman"/>
          <w:sz w:val="24"/>
          <w:szCs w:val="24"/>
        </w:rPr>
        <w:t>epanjen terdiri dari 6 kamar operasi adapun pembagian nya te</w:t>
      </w:r>
      <w:r w:rsidR="008D75A0">
        <w:rPr>
          <w:rFonts w:ascii="Times New Roman" w:hAnsi="Times New Roman" w:cs="Times New Roman"/>
          <w:sz w:val="24"/>
          <w:szCs w:val="24"/>
        </w:rPr>
        <w:t>rdi</w:t>
      </w:r>
      <w:r w:rsidR="00DD1AFE">
        <w:rPr>
          <w:rFonts w:ascii="Times New Roman" w:hAnsi="Times New Roman" w:cs="Times New Roman"/>
          <w:sz w:val="24"/>
          <w:szCs w:val="24"/>
        </w:rPr>
        <w:t xml:space="preserve">ri dari : 1) </w:t>
      </w:r>
      <w:r w:rsidR="00EB4C07">
        <w:rPr>
          <w:rFonts w:ascii="Times New Roman" w:hAnsi="Times New Roman" w:cs="Times New Roman"/>
          <w:sz w:val="24"/>
          <w:szCs w:val="24"/>
        </w:rPr>
        <w:t>OK</w:t>
      </w:r>
      <w:r w:rsidR="00DD1AFE">
        <w:rPr>
          <w:rFonts w:ascii="Times New Roman" w:hAnsi="Times New Roman" w:cs="Times New Roman"/>
          <w:sz w:val="24"/>
          <w:szCs w:val="24"/>
        </w:rPr>
        <w:t xml:space="preserve"> I digunakan untuk operasi orthopedi 2) </w:t>
      </w:r>
      <w:r w:rsidR="00EB4C07">
        <w:rPr>
          <w:rFonts w:ascii="Times New Roman" w:hAnsi="Times New Roman" w:cs="Times New Roman"/>
          <w:sz w:val="24"/>
          <w:szCs w:val="24"/>
        </w:rPr>
        <w:t xml:space="preserve">OK </w:t>
      </w:r>
      <w:r w:rsidR="00DD1AFE">
        <w:rPr>
          <w:rFonts w:ascii="Times New Roman" w:hAnsi="Times New Roman" w:cs="Times New Roman"/>
          <w:sz w:val="24"/>
          <w:szCs w:val="24"/>
        </w:rPr>
        <w:t xml:space="preserve"> II digunakan untuk operasi mata 3) </w:t>
      </w:r>
      <w:r w:rsidR="00EB4C07">
        <w:rPr>
          <w:rFonts w:ascii="Times New Roman" w:hAnsi="Times New Roman" w:cs="Times New Roman"/>
          <w:sz w:val="24"/>
          <w:szCs w:val="24"/>
        </w:rPr>
        <w:t>OK</w:t>
      </w:r>
      <w:r w:rsidR="00DD1AFE">
        <w:rPr>
          <w:rFonts w:ascii="Times New Roman" w:hAnsi="Times New Roman" w:cs="Times New Roman"/>
          <w:sz w:val="24"/>
          <w:szCs w:val="24"/>
        </w:rPr>
        <w:t xml:space="preserve">  III digunakan untuk kasus obgyin 4) OK IV digunakan untuk bedah 5) OK V untuk jenis operasi kotor (infeksius) 6) OK VI digunakan untuk operasi spain (tulang belakang dan bedah saraf)</w:t>
      </w:r>
      <w:r w:rsidR="00D822CC">
        <w:rPr>
          <w:rFonts w:ascii="Times New Roman" w:hAnsi="Times New Roman" w:cs="Times New Roman"/>
          <w:sz w:val="24"/>
          <w:szCs w:val="24"/>
        </w:rPr>
        <w:t>.</w:t>
      </w:r>
      <w:r w:rsidR="006A4333">
        <w:rPr>
          <w:rFonts w:ascii="Times New Roman" w:hAnsi="Times New Roman" w:cs="Times New Roman"/>
          <w:sz w:val="24"/>
          <w:szCs w:val="24"/>
        </w:rPr>
        <w:t xml:space="preserve"> Di kamar operasi alat-alat yang digunakan sangat diperhatikan salah satunya pemerha</w:t>
      </w:r>
      <w:r w:rsidR="00094611">
        <w:rPr>
          <w:rFonts w:ascii="Times New Roman" w:hAnsi="Times New Roman" w:cs="Times New Roman"/>
          <w:sz w:val="24"/>
          <w:szCs w:val="24"/>
        </w:rPr>
        <w:t>tian dari segi sterilisasi alat dan penyimpanan alat. Penyimpanan alat yang setel</w:t>
      </w:r>
      <w:r w:rsidR="00945D9C">
        <w:rPr>
          <w:rFonts w:ascii="Times New Roman" w:hAnsi="Times New Roman" w:cs="Times New Roman"/>
          <w:sz w:val="24"/>
          <w:szCs w:val="24"/>
        </w:rPr>
        <w:t>ah di sterilisasi disimpan diru</w:t>
      </w:r>
      <w:r w:rsidR="00094611">
        <w:rPr>
          <w:rFonts w:ascii="Times New Roman" w:hAnsi="Times New Roman" w:cs="Times New Roman"/>
          <w:sz w:val="24"/>
          <w:szCs w:val="24"/>
        </w:rPr>
        <w:t>a</w:t>
      </w:r>
      <w:r w:rsidR="00945D9C">
        <w:rPr>
          <w:rFonts w:ascii="Times New Roman" w:hAnsi="Times New Roman" w:cs="Times New Roman"/>
          <w:sz w:val="24"/>
          <w:szCs w:val="24"/>
        </w:rPr>
        <w:t>n</w:t>
      </w:r>
      <w:r w:rsidR="00094611">
        <w:rPr>
          <w:rFonts w:ascii="Times New Roman" w:hAnsi="Times New Roman" w:cs="Times New Roman"/>
          <w:sz w:val="24"/>
          <w:szCs w:val="24"/>
        </w:rPr>
        <w:t xml:space="preserve">g khusus untuk instrumen steril dengan indikator ruang ber AC dan harus tertutup. </w:t>
      </w:r>
    </w:p>
    <w:p w:rsidR="00601AF8" w:rsidRPr="00CF6D9B" w:rsidRDefault="00601AF8" w:rsidP="00601AF8">
      <w:pPr>
        <w:spacing w:after="0" w:line="480" w:lineRule="auto"/>
        <w:jc w:val="both"/>
        <w:rPr>
          <w:rFonts w:ascii="Times New Roman" w:hAnsi="Times New Roman" w:cs="Times New Roman"/>
          <w:b/>
          <w:sz w:val="24"/>
          <w:szCs w:val="24"/>
        </w:rPr>
      </w:pPr>
      <w:r w:rsidRPr="00CF6D9B">
        <w:rPr>
          <w:rFonts w:ascii="Times New Roman" w:hAnsi="Times New Roman" w:cs="Times New Roman"/>
          <w:b/>
          <w:sz w:val="24"/>
          <w:szCs w:val="24"/>
        </w:rPr>
        <w:lastRenderedPageBreak/>
        <w:t xml:space="preserve">4.2 Hasil penelitian </w:t>
      </w:r>
    </w:p>
    <w:p w:rsidR="00601AF8" w:rsidRPr="00CF6D9B" w:rsidRDefault="00601AF8" w:rsidP="00601AF8">
      <w:pPr>
        <w:spacing w:after="0" w:line="480" w:lineRule="auto"/>
        <w:ind w:left="567" w:hanging="567"/>
        <w:jc w:val="both"/>
        <w:rPr>
          <w:rFonts w:ascii="Times New Roman" w:hAnsi="Times New Roman" w:cs="Times New Roman"/>
          <w:b/>
          <w:sz w:val="24"/>
          <w:szCs w:val="24"/>
        </w:rPr>
      </w:pPr>
      <w:r w:rsidRPr="00CF6D9B">
        <w:rPr>
          <w:rFonts w:ascii="Times New Roman" w:hAnsi="Times New Roman" w:cs="Times New Roman"/>
          <w:b/>
          <w:sz w:val="24"/>
          <w:szCs w:val="24"/>
        </w:rPr>
        <w:t xml:space="preserve">4.2.1 Identifikasi mikroorganisme pada instrumen yang telah disteril di CSSD </w:t>
      </w:r>
      <w:r w:rsidR="009E5C79" w:rsidRPr="009E5C79">
        <w:rPr>
          <w:rFonts w:ascii="Times New Roman" w:eastAsia="Times New Roman" w:hAnsi="Times New Roman" w:cs="Times New Roman"/>
          <w:b/>
          <w:sz w:val="24"/>
          <w:szCs w:val="24"/>
          <w:lang w:eastAsia="id-ID"/>
        </w:rPr>
        <w:t>(</w:t>
      </w:r>
      <w:r w:rsidR="009E5C79" w:rsidRPr="009E5C79">
        <w:rPr>
          <w:rFonts w:ascii="Times New Roman" w:eastAsia="Times New Roman" w:hAnsi="Times New Roman" w:cs="Times New Roman"/>
          <w:b/>
          <w:i/>
          <w:sz w:val="24"/>
          <w:szCs w:val="24"/>
          <w:lang w:eastAsia="id-ID"/>
        </w:rPr>
        <w:t>Central Sterile Supply Department</w:t>
      </w:r>
      <w:r w:rsidR="009E5C79" w:rsidRPr="009E5C79">
        <w:rPr>
          <w:rFonts w:ascii="Times New Roman" w:eastAsia="Times New Roman" w:hAnsi="Times New Roman" w:cs="Times New Roman"/>
          <w:b/>
          <w:sz w:val="24"/>
          <w:szCs w:val="24"/>
          <w:lang w:eastAsia="id-ID"/>
        </w:rPr>
        <w:t>)</w:t>
      </w:r>
      <w:r w:rsidR="009E5C79" w:rsidRPr="0000007E">
        <w:rPr>
          <w:rFonts w:ascii="Times New Roman" w:eastAsia="Times New Roman" w:hAnsi="Times New Roman" w:cs="Times New Roman"/>
          <w:sz w:val="24"/>
          <w:szCs w:val="24"/>
          <w:lang w:eastAsia="id-ID"/>
        </w:rPr>
        <w:t xml:space="preserve"> </w:t>
      </w:r>
      <w:r w:rsidRPr="00CF6D9B">
        <w:rPr>
          <w:rFonts w:ascii="Times New Roman" w:hAnsi="Times New Roman" w:cs="Times New Roman"/>
          <w:b/>
          <w:sz w:val="24"/>
          <w:szCs w:val="24"/>
        </w:rPr>
        <w:t xml:space="preserve">dan penyimpanan di ruang OK RSUD Kanjuruhan Kepanjen  </w:t>
      </w:r>
    </w:p>
    <w:p w:rsidR="00601AF8" w:rsidRDefault="00601AF8" w:rsidP="00601AF8">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Tabel 4.2 Identifikasi mikroorganisme pada instrumen yang telah disteril di CSSD </w:t>
      </w:r>
      <w:r w:rsidR="00C3061C" w:rsidRPr="00C3061C">
        <w:rPr>
          <w:rFonts w:ascii="Times New Roman" w:eastAsia="Times New Roman" w:hAnsi="Times New Roman" w:cs="Times New Roman"/>
          <w:sz w:val="24"/>
          <w:szCs w:val="24"/>
          <w:lang w:eastAsia="id-ID"/>
        </w:rPr>
        <w:t>(</w:t>
      </w:r>
      <w:r w:rsidR="00C3061C" w:rsidRPr="00C3061C">
        <w:rPr>
          <w:rFonts w:ascii="Times New Roman" w:eastAsia="Times New Roman" w:hAnsi="Times New Roman" w:cs="Times New Roman"/>
          <w:i/>
          <w:sz w:val="24"/>
          <w:szCs w:val="24"/>
          <w:lang w:eastAsia="id-ID"/>
        </w:rPr>
        <w:t>Central Sterile Supply Department</w:t>
      </w:r>
      <w:r w:rsidR="00C3061C" w:rsidRPr="00C3061C">
        <w:rPr>
          <w:rFonts w:ascii="Times New Roman" w:eastAsia="Times New Roman" w:hAnsi="Times New Roman" w:cs="Times New Roman"/>
          <w:sz w:val="24"/>
          <w:szCs w:val="24"/>
          <w:lang w:eastAsia="id-ID"/>
        </w:rPr>
        <w:t>)</w:t>
      </w:r>
      <w:r w:rsidR="00C3061C" w:rsidRPr="0000007E">
        <w:rPr>
          <w:rFonts w:ascii="Times New Roman" w:eastAsia="Times New Roman" w:hAnsi="Times New Roman" w:cs="Times New Roman"/>
          <w:sz w:val="24"/>
          <w:szCs w:val="24"/>
          <w:lang w:eastAsia="id-ID"/>
        </w:rPr>
        <w:t xml:space="preserve"> </w:t>
      </w:r>
      <w:r>
        <w:rPr>
          <w:rFonts w:ascii="Times New Roman" w:hAnsi="Times New Roman" w:cs="Times New Roman"/>
          <w:sz w:val="24"/>
          <w:szCs w:val="24"/>
        </w:rPr>
        <w:t xml:space="preserve">dan penyimpanan di ruang OK RSUD Kanjuruhan Kepanjen  </w:t>
      </w:r>
    </w:p>
    <w:tbl>
      <w:tblPr>
        <w:tblStyle w:val="LightShading1"/>
        <w:tblW w:w="0" w:type="auto"/>
        <w:tblLook w:val="04A0" w:firstRow="1" w:lastRow="0" w:firstColumn="1" w:lastColumn="0" w:noHBand="0" w:noVBand="1"/>
      </w:tblPr>
      <w:tblGrid>
        <w:gridCol w:w="534"/>
        <w:gridCol w:w="2693"/>
        <w:gridCol w:w="3402"/>
        <w:gridCol w:w="1843"/>
      </w:tblGrid>
      <w:tr w:rsidR="00601AF8" w:rsidTr="00B3601F">
        <w:trPr>
          <w:cnfStyle w:val="100000000000" w:firstRow="1" w:lastRow="0" w:firstColumn="0" w:lastColumn="0" w:oddVBand="0" w:evenVBand="0" w:oddHBand="0"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534" w:type="dxa"/>
            <w:vMerge w:val="restart"/>
            <w:tcBorders>
              <w:bottom w:val="single" w:sz="4" w:space="0" w:color="auto"/>
            </w:tcBorders>
            <w:shd w:val="clear" w:color="auto" w:fill="auto"/>
          </w:tcPr>
          <w:p w:rsidR="00601AF8" w:rsidRPr="00B9620B" w:rsidRDefault="00601AF8" w:rsidP="00601AF8">
            <w:pPr>
              <w:spacing w:after="0" w:line="240" w:lineRule="auto"/>
              <w:jc w:val="center"/>
              <w:rPr>
                <w:rFonts w:ascii="Times New Roman" w:hAnsi="Times New Roman" w:cs="Times New Roman"/>
                <w:sz w:val="24"/>
                <w:szCs w:val="24"/>
              </w:rPr>
            </w:pPr>
            <w:r w:rsidRPr="00B9620B">
              <w:rPr>
                <w:rFonts w:ascii="Times New Roman" w:hAnsi="Times New Roman" w:cs="Times New Roman"/>
                <w:sz w:val="24"/>
                <w:szCs w:val="24"/>
              </w:rPr>
              <w:t>No</w:t>
            </w:r>
          </w:p>
        </w:tc>
        <w:tc>
          <w:tcPr>
            <w:tcW w:w="2693" w:type="dxa"/>
            <w:vMerge w:val="restart"/>
            <w:tcBorders>
              <w:bottom w:val="single" w:sz="4" w:space="0" w:color="auto"/>
            </w:tcBorders>
            <w:shd w:val="clear" w:color="auto" w:fill="auto"/>
          </w:tcPr>
          <w:p w:rsidR="00601AF8" w:rsidRPr="00B9620B" w:rsidRDefault="00601AF8" w:rsidP="00601AF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Jenis </w:t>
            </w:r>
            <w:r w:rsidRPr="00B9620B">
              <w:rPr>
                <w:rFonts w:ascii="Times New Roman" w:hAnsi="Times New Roman" w:cs="Times New Roman"/>
                <w:sz w:val="24"/>
                <w:szCs w:val="24"/>
              </w:rPr>
              <w:t>Alat</w:t>
            </w:r>
          </w:p>
        </w:tc>
        <w:tc>
          <w:tcPr>
            <w:tcW w:w="3402" w:type="dxa"/>
            <w:shd w:val="clear" w:color="auto" w:fill="auto"/>
          </w:tcPr>
          <w:p w:rsidR="00601AF8" w:rsidRPr="00B9620B" w:rsidRDefault="00B3601F" w:rsidP="00601AF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Jenis </w:t>
            </w:r>
            <w:r w:rsidR="00601AF8" w:rsidRPr="00B9620B">
              <w:rPr>
                <w:rFonts w:ascii="Times New Roman" w:hAnsi="Times New Roman" w:cs="Times New Roman"/>
                <w:sz w:val="24"/>
                <w:szCs w:val="24"/>
              </w:rPr>
              <w:t xml:space="preserve">mikroba </w:t>
            </w:r>
            <w:r>
              <w:rPr>
                <w:rFonts w:ascii="Times New Roman" w:hAnsi="Times New Roman" w:cs="Times New Roman"/>
                <w:sz w:val="24"/>
                <w:szCs w:val="24"/>
              </w:rPr>
              <w:t xml:space="preserve">pada </w:t>
            </w:r>
            <w:r w:rsidR="00601AF8" w:rsidRPr="00B9620B">
              <w:rPr>
                <w:rFonts w:ascii="Times New Roman" w:hAnsi="Times New Roman" w:cs="Times New Roman"/>
                <w:sz w:val="24"/>
                <w:szCs w:val="24"/>
              </w:rPr>
              <w:t>hari</w:t>
            </w:r>
            <w:r>
              <w:rPr>
                <w:rFonts w:ascii="Times New Roman" w:hAnsi="Times New Roman" w:cs="Times New Roman"/>
                <w:sz w:val="24"/>
                <w:szCs w:val="24"/>
              </w:rPr>
              <w:t xml:space="preserve"> ke</w:t>
            </w:r>
            <w:r w:rsidR="00601AF8" w:rsidRPr="00B9620B">
              <w:rPr>
                <w:rFonts w:ascii="Times New Roman" w:hAnsi="Times New Roman" w:cs="Times New Roman"/>
                <w:sz w:val="24"/>
                <w:szCs w:val="24"/>
              </w:rPr>
              <w:t xml:space="preserve"> </w:t>
            </w:r>
            <w:r w:rsidR="00601AF8">
              <w:rPr>
                <w:rFonts w:ascii="Times New Roman" w:hAnsi="Times New Roman" w:cs="Times New Roman"/>
                <w:sz w:val="24"/>
                <w:szCs w:val="24"/>
              </w:rPr>
              <w:t xml:space="preserve">IV </w:t>
            </w:r>
          </w:p>
        </w:tc>
        <w:tc>
          <w:tcPr>
            <w:tcW w:w="1843" w:type="dxa"/>
            <w:vMerge w:val="restart"/>
            <w:tcBorders>
              <w:bottom w:val="single" w:sz="4" w:space="0" w:color="auto"/>
            </w:tcBorders>
            <w:shd w:val="clear" w:color="auto" w:fill="auto"/>
          </w:tcPr>
          <w:p w:rsidR="00601AF8" w:rsidRPr="00B9620B" w:rsidRDefault="00601AF8" w:rsidP="00B3601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Prosentase </w:t>
            </w:r>
            <w:r w:rsidR="000822BB">
              <w:rPr>
                <w:rFonts w:ascii="Times New Roman" w:hAnsi="Times New Roman" w:cs="Times New Roman"/>
                <w:sz w:val="24"/>
                <w:szCs w:val="24"/>
              </w:rPr>
              <w:t xml:space="preserve">mikroba </w:t>
            </w:r>
          </w:p>
        </w:tc>
      </w:tr>
      <w:tr w:rsidR="00601AF8" w:rsidTr="00B3601F">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534" w:type="dxa"/>
            <w:vMerge/>
            <w:tcBorders>
              <w:top w:val="nil"/>
              <w:bottom w:val="single" w:sz="4" w:space="0" w:color="auto"/>
            </w:tcBorders>
            <w:shd w:val="clear" w:color="auto" w:fill="auto"/>
          </w:tcPr>
          <w:p w:rsidR="00601AF8" w:rsidRPr="00502E03" w:rsidRDefault="00601AF8" w:rsidP="00601AF8">
            <w:pPr>
              <w:spacing w:after="0" w:line="240" w:lineRule="auto"/>
              <w:jc w:val="center"/>
              <w:rPr>
                <w:rFonts w:ascii="Times New Roman" w:hAnsi="Times New Roman" w:cs="Times New Roman"/>
                <w:b w:val="0"/>
                <w:sz w:val="24"/>
                <w:szCs w:val="24"/>
              </w:rPr>
            </w:pPr>
          </w:p>
        </w:tc>
        <w:tc>
          <w:tcPr>
            <w:tcW w:w="2693" w:type="dxa"/>
            <w:vMerge/>
            <w:tcBorders>
              <w:top w:val="nil"/>
              <w:bottom w:val="single" w:sz="4" w:space="0" w:color="auto"/>
            </w:tcBorders>
            <w:shd w:val="clear" w:color="auto" w:fill="auto"/>
          </w:tcPr>
          <w:p w:rsidR="00601AF8" w:rsidRPr="00502E03" w:rsidRDefault="00601AF8" w:rsidP="00601A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3402" w:type="dxa"/>
            <w:tcBorders>
              <w:top w:val="single" w:sz="8" w:space="0" w:color="000000" w:themeColor="text1"/>
              <w:bottom w:val="single" w:sz="4" w:space="0" w:color="auto"/>
            </w:tcBorders>
            <w:shd w:val="clear" w:color="auto" w:fill="auto"/>
          </w:tcPr>
          <w:p w:rsidR="00601AF8" w:rsidRPr="00502E03" w:rsidRDefault="00601AF8" w:rsidP="00601A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02E03">
              <w:rPr>
                <w:rFonts w:ascii="Times New Roman" w:hAnsi="Times New Roman" w:cs="Times New Roman"/>
                <w:b/>
                <w:sz w:val="24"/>
                <w:szCs w:val="24"/>
              </w:rPr>
              <w:t>Bakteri</w:t>
            </w:r>
          </w:p>
        </w:tc>
        <w:tc>
          <w:tcPr>
            <w:tcW w:w="1843" w:type="dxa"/>
            <w:vMerge/>
            <w:tcBorders>
              <w:top w:val="single" w:sz="8" w:space="0" w:color="000000" w:themeColor="text1"/>
              <w:bottom w:val="single" w:sz="4" w:space="0" w:color="auto"/>
            </w:tcBorders>
            <w:shd w:val="clear" w:color="auto" w:fill="auto"/>
          </w:tcPr>
          <w:p w:rsidR="00601AF8" w:rsidRPr="00502E03" w:rsidRDefault="00601AF8" w:rsidP="00601A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601AF8" w:rsidTr="00B3601F">
        <w:trPr>
          <w:trHeight w:val="606"/>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tcBorders>
            <w:shd w:val="clear" w:color="auto" w:fill="auto"/>
          </w:tcPr>
          <w:p w:rsidR="00601AF8" w:rsidRDefault="00601AF8" w:rsidP="00601A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93" w:type="dxa"/>
            <w:tcBorders>
              <w:top w:val="single" w:sz="4" w:space="0" w:color="auto"/>
            </w:tcBorders>
            <w:shd w:val="clear" w:color="auto" w:fill="auto"/>
          </w:tcPr>
          <w:p w:rsidR="00601AF8" w:rsidRPr="0058463F" w:rsidRDefault="00601AF8" w:rsidP="00601AF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463F">
              <w:rPr>
                <w:rFonts w:ascii="Times New Roman" w:hAnsi="Times New Roman" w:cs="Times New Roman"/>
                <w:sz w:val="24"/>
                <w:szCs w:val="24"/>
              </w:rPr>
              <w:t xml:space="preserve">Gunting </w:t>
            </w:r>
            <w:r w:rsidRPr="0058463F">
              <w:rPr>
                <w:rFonts w:ascii="Times New Roman" w:hAnsi="Times New Roman" w:cs="Times New Roman"/>
                <w:i/>
                <w:sz w:val="24"/>
                <w:szCs w:val="24"/>
              </w:rPr>
              <w:t xml:space="preserve">preparation </w:t>
            </w:r>
          </w:p>
        </w:tc>
        <w:tc>
          <w:tcPr>
            <w:tcW w:w="3402" w:type="dxa"/>
            <w:tcBorders>
              <w:top w:val="single" w:sz="4" w:space="0" w:color="auto"/>
            </w:tcBorders>
            <w:shd w:val="clear" w:color="auto" w:fill="auto"/>
          </w:tcPr>
          <w:p w:rsidR="00601AF8" w:rsidRPr="009D15A1" w:rsidRDefault="00601AF8" w:rsidP="00601A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(S</w:t>
            </w:r>
            <w:r w:rsidRPr="009D15A1">
              <w:rPr>
                <w:rFonts w:ascii="Times New Roman" w:hAnsi="Times New Roman" w:cs="Times New Roman"/>
                <w:i/>
                <w:sz w:val="24"/>
                <w:szCs w:val="24"/>
              </w:rPr>
              <w:t xml:space="preserve">phingomonas paucimobilis) </w:t>
            </w:r>
          </w:p>
        </w:tc>
        <w:tc>
          <w:tcPr>
            <w:tcW w:w="1843" w:type="dxa"/>
            <w:tcBorders>
              <w:top w:val="single" w:sz="4" w:space="0" w:color="auto"/>
            </w:tcBorders>
            <w:shd w:val="clear" w:color="auto" w:fill="auto"/>
          </w:tcPr>
          <w:p w:rsidR="00601AF8" w:rsidRDefault="00601AF8" w:rsidP="00601A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91%</w:t>
            </w:r>
          </w:p>
        </w:tc>
      </w:tr>
      <w:tr w:rsidR="00601AF8" w:rsidTr="00B3601F">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601AF8" w:rsidRDefault="00601AF8" w:rsidP="00601A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93" w:type="dxa"/>
            <w:shd w:val="clear" w:color="auto" w:fill="auto"/>
          </w:tcPr>
          <w:p w:rsidR="00601AF8" w:rsidRPr="0058463F" w:rsidRDefault="00601AF8" w:rsidP="00601AF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463F">
              <w:rPr>
                <w:rFonts w:ascii="Times New Roman" w:hAnsi="Times New Roman" w:cs="Times New Roman"/>
                <w:sz w:val="24"/>
                <w:szCs w:val="24"/>
              </w:rPr>
              <w:t xml:space="preserve">Klem </w:t>
            </w:r>
            <w:r>
              <w:rPr>
                <w:rFonts w:ascii="Times New Roman" w:hAnsi="Times New Roman" w:cs="Times New Roman"/>
                <w:sz w:val="24"/>
                <w:szCs w:val="24"/>
              </w:rPr>
              <w:t xml:space="preserve">arteri </w:t>
            </w:r>
          </w:p>
        </w:tc>
        <w:tc>
          <w:tcPr>
            <w:tcW w:w="3402" w:type="dxa"/>
            <w:shd w:val="clear" w:color="auto" w:fill="auto"/>
          </w:tcPr>
          <w:p w:rsidR="00601AF8" w:rsidRPr="009D15A1" w:rsidRDefault="00601AF8" w:rsidP="00601A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(S</w:t>
            </w:r>
            <w:r w:rsidRPr="009D15A1">
              <w:rPr>
                <w:rFonts w:ascii="Times New Roman" w:hAnsi="Times New Roman" w:cs="Times New Roman"/>
                <w:i/>
                <w:sz w:val="24"/>
                <w:szCs w:val="24"/>
              </w:rPr>
              <w:t xml:space="preserve">phingomonas paucimobilis) </w:t>
            </w:r>
          </w:p>
        </w:tc>
        <w:tc>
          <w:tcPr>
            <w:tcW w:w="1843" w:type="dxa"/>
            <w:shd w:val="clear" w:color="auto" w:fill="auto"/>
          </w:tcPr>
          <w:p w:rsidR="00601AF8" w:rsidRDefault="00601AF8" w:rsidP="00601A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87%</w:t>
            </w:r>
          </w:p>
        </w:tc>
      </w:tr>
      <w:tr w:rsidR="00601AF8" w:rsidTr="00B3601F">
        <w:trPr>
          <w:trHeight w:val="606"/>
        </w:trPr>
        <w:tc>
          <w:tcPr>
            <w:cnfStyle w:val="001000000000" w:firstRow="0" w:lastRow="0" w:firstColumn="1" w:lastColumn="0" w:oddVBand="0" w:evenVBand="0" w:oddHBand="0" w:evenHBand="0" w:firstRowFirstColumn="0" w:firstRowLastColumn="0" w:lastRowFirstColumn="0" w:lastRowLastColumn="0"/>
            <w:tcW w:w="534" w:type="dxa"/>
            <w:tcBorders>
              <w:bottom w:val="single" w:sz="4" w:space="0" w:color="auto"/>
            </w:tcBorders>
            <w:shd w:val="clear" w:color="auto" w:fill="auto"/>
          </w:tcPr>
          <w:p w:rsidR="00601AF8" w:rsidRDefault="00601AF8" w:rsidP="00601A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93" w:type="dxa"/>
            <w:tcBorders>
              <w:bottom w:val="single" w:sz="4" w:space="0" w:color="auto"/>
            </w:tcBorders>
            <w:shd w:val="clear" w:color="auto" w:fill="auto"/>
          </w:tcPr>
          <w:p w:rsidR="00601AF8" w:rsidRPr="0058463F" w:rsidRDefault="00601AF8" w:rsidP="00601AF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463F">
              <w:rPr>
                <w:rFonts w:ascii="Times New Roman" w:hAnsi="Times New Roman" w:cs="Times New Roman"/>
                <w:sz w:val="24"/>
                <w:szCs w:val="24"/>
              </w:rPr>
              <w:t xml:space="preserve">Pinset </w:t>
            </w:r>
            <w:r>
              <w:rPr>
                <w:rFonts w:ascii="Times New Roman" w:hAnsi="Times New Roman" w:cs="Times New Roman"/>
                <w:sz w:val="24"/>
                <w:szCs w:val="24"/>
              </w:rPr>
              <w:t xml:space="preserve">cirugis </w:t>
            </w:r>
          </w:p>
        </w:tc>
        <w:tc>
          <w:tcPr>
            <w:tcW w:w="3402" w:type="dxa"/>
            <w:tcBorders>
              <w:bottom w:val="single" w:sz="4" w:space="0" w:color="auto"/>
            </w:tcBorders>
            <w:shd w:val="clear" w:color="auto" w:fill="auto"/>
          </w:tcPr>
          <w:p w:rsidR="00601AF8" w:rsidRPr="009D15A1" w:rsidRDefault="00601AF8" w:rsidP="00601A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(S</w:t>
            </w:r>
            <w:r w:rsidRPr="009D15A1">
              <w:rPr>
                <w:rFonts w:ascii="Times New Roman" w:hAnsi="Times New Roman" w:cs="Times New Roman"/>
                <w:i/>
                <w:sz w:val="24"/>
                <w:szCs w:val="24"/>
              </w:rPr>
              <w:t xml:space="preserve">phingomonas paucimobilis) </w:t>
            </w:r>
          </w:p>
        </w:tc>
        <w:tc>
          <w:tcPr>
            <w:tcW w:w="1843" w:type="dxa"/>
            <w:tcBorders>
              <w:bottom w:val="single" w:sz="4" w:space="0" w:color="auto"/>
            </w:tcBorders>
            <w:shd w:val="clear" w:color="auto" w:fill="auto"/>
          </w:tcPr>
          <w:p w:rsidR="00601AF8" w:rsidRDefault="00601AF8" w:rsidP="00601A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91%</w:t>
            </w:r>
          </w:p>
        </w:tc>
      </w:tr>
    </w:tbl>
    <w:p w:rsidR="00601AF8" w:rsidRDefault="00601AF8" w:rsidP="00601AF8">
      <w:pPr>
        <w:spacing w:after="0" w:line="480" w:lineRule="auto"/>
        <w:rPr>
          <w:rFonts w:ascii="Times New Roman" w:hAnsi="Times New Roman" w:cs="Times New Roman"/>
          <w:i/>
          <w:sz w:val="24"/>
          <w:szCs w:val="24"/>
        </w:rPr>
      </w:pPr>
      <w:r w:rsidRPr="00A107A3">
        <w:rPr>
          <w:rFonts w:ascii="Times New Roman" w:hAnsi="Times New Roman" w:cs="Times New Roman"/>
          <w:i/>
          <w:sz w:val="24"/>
          <w:szCs w:val="24"/>
        </w:rPr>
        <w:t xml:space="preserve">Sumber data : hasil laboratorium </w:t>
      </w:r>
    </w:p>
    <w:p w:rsidR="00562AF1" w:rsidRDefault="00EE3CA8" w:rsidP="00EE3CA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5D6574">
        <w:rPr>
          <w:rFonts w:ascii="Times New Roman" w:hAnsi="Times New Roman" w:cs="Times New Roman"/>
          <w:sz w:val="24"/>
          <w:szCs w:val="24"/>
        </w:rPr>
        <w:t xml:space="preserve">tabel 4.2 </w:t>
      </w:r>
      <w:r>
        <w:rPr>
          <w:rFonts w:ascii="Times New Roman" w:hAnsi="Times New Roman" w:cs="Times New Roman"/>
          <w:sz w:val="24"/>
          <w:szCs w:val="24"/>
        </w:rPr>
        <w:t xml:space="preserve">pengamatan instrumen setelah di sterilisasi hari ke IV ditemukan bakteri </w:t>
      </w:r>
      <w:r>
        <w:rPr>
          <w:rFonts w:ascii="Times New Roman" w:hAnsi="Times New Roman" w:cs="Times New Roman"/>
          <w:i/>
          <w:sz w:val="24"/>
          <w:szCs w:val="24"/>
        </w:rPr>
        <w:t>S</w:t>
      </w:r>
      <w:r w:rsidRPr="009D15A1">
        <w:rPr>
          <w:rFonts w:ascii="Times New Roman" w:hAnsi="Times New Roman" w:cs="Times New Roman"/>
          <w:i/>
          <w:sz w:val="24"/>
          <w:szCs w:val="24"/>
        </w:rPr>
        <w:t>phingomonas paucimobili</w:t>
      </w:r>
      <w:r>
        <w:rPr>
          <w:rFonts w:ascii="Times New Roman" w:hAnsi="Times New Roman" w:cs="Times New Roman"/>
          <w:i/>
          <w:sz w:val="24"/>
          <w:szCs w:val="24"/>
        </w:rPr>
        <w:t>s</w:t>
      </w:r>
      <w:r>
        <w:rPr>
          <w:rFonts w:ascii="Times New Roman" w:hAnsi="Times New Roman" w:cs="Times New Roman"/>
          <w:sz w:val="24"/>
          <w:szCs w:val="24"/>
        </w:rPr>
        <w:t xml:space="preserve"> dengan prosentase jumlah mikrobanya pada gunting dan pinset lebih tinggi dari pada klem.</w:t>
      </w:r>
    </w:p>
    <w:p w:rsidR="00EE3CA8" w:rsidRDefault="00EE3CA8" w:rsidP="00EE3CA8">
      <w:pPr>
        <w:spacing w:after="0" w:line="480" w:lineRule="auto"/>
        <w:jc w:val="both"/>
        <w:rPr>
          <w:rFonts w:ascii="Times New Roman" w:hAnsi="Times New Roman" w:cs="Times New Roman"/>
          <w:sz w:val="24"/>
          <w:szCs w:val="24"/>
        </w:rPr>
      </w:pPr>
    </w:p>
    <w:p w:rsidR="00EE3CA8" w:rsidRDefault="00EE3CA8" w:rsidP="00EE3CA8">
      <w:pPr>
        <w:spacing w:after="0" w:line="480" w:lineRule="auto"/>
        <w:jc w:val="both"/>
        <w:rPr>
          <w:rFonts w:ascii="Times New Roman" w:hAnsi="Times New Roman" w:cs="Times New Roman"/>
          <w:sz w:val="24"/>
          <w:szCs w:val="24"/>
        </w:rPr>
      </w:pPr>
    </w:p>
    <w:p w:rsidR="00EE3CA8" w:rsidRDefault="00EE3CA8" w:rsidP="00EE3CA8">
      <w:pPr>
        <w:spacing w:after="0" w:line="480" w:lineRule="auto"/>
        <w:jc w:val="both"/>
        <w:rPr>
          <w:rFonts w:ascii="Times New Roman" w:hAnsi="Times New Roman" w:cs="Times New Roman"/>
          <w:sz w:val="24"/>
          <w:szCs w:val="24"/>
        </w:rPr>
      </w:pPr>
    </w:p>
    <w:p w:rsidR="00EE3CA8" w:rsidRDefault="00EE3CA8" w:rsidP="00EE3CA8">
      <w:pPr>
        <w:spacing w:after="0" w:line="480" w:lineRule="auto"/>
        <w:jc w:val="both"/>
        <w:rPr>
          <w:rFonts w:ascii="Times New Roman" w:hAnsi="Times New Roman" w:cs="Times New Roman"/>
          <w:sz w:val="24"/>
          <w:szCs w:val="24"/>
        </w:rPr>
      </w:pPr>
    </w:p>
    <w:p w:rsidR="00EE3CA8" w:rsidRDefault="00EE3CA8" w:rsidP="00EE3CA8">
      <w:pPr>
        <w:spacing w:after="0" w:line="480" w:lineRule="auto"/>
        <w:jc w:val="both"/>
        <w:rPr>
          <w:rFonts w:ascii="Times New Roman" w:hAnsi="Times New Roman" w:cs="Times New Roman"/>
          <w:sz w:val="24"/>
          <w:szCs w:val="24"/>
        </w:rPr>
      </w:pPr>
    </w:p>
    <w:p w:rsidR="00EE3CA8" w:rsidRDefault="00EE3CA8" w:rsidP="00EE3CA8">
      <w:pPr>
        <w:spacing w:after="0" w:line="480" w:lineRule="auto"/>
        <w:jc w:val="both"/>
        <w:rPr>
          <w:rFonts w:ascii="Times New Roman" w:hAnsi="Times New Roman" w:cs="Times New Roman"/>
          <w:sz w:val="24"/>
          <w:szCs w:val="24"/>
        </w:rPr>
      </w:pPr>
    </w:p>
    <w:p w:rsidR="00B3601F" w:rsidRDefault="00B3601F" w:rsidP="00EE3CA8">
      <w:pPr>
        <w:spacing w:after="0" w:line="480" w:lineRule="auto"/>
        <w:jc w:val="both"/>
        <w:rPr>
          <w:rFonts w:ascii="Times New Roman" w:hAnsi="Times New Roman" w:cs="Times New Roman"/>
          <w:sz w:val="24"/>
          <w:szCs w:val="24"/>
        </w:rPr>
      </w:pPr>
    </w:p>
    <w:p w:rsidR="00966646" w:rsidRPr="005B477A" w:rsidRDefault="00A34CEA" w:rsidP="00F67930">
      <w:pPr>
        <w:pStyle w:val="ListParagraph"/>
        <w:numPr>
          <w:ilvl w:val="0"/>
          <w:numId w:val="37"/>
        </w:numPr>
        <w:spacing w:after="0" w:line="480" w:lineRule="auto"/>
        <w:ind w:left="284" w:hanging="284"/>
        <w:jc w:val="both"/>
        <w:rPr>
          <w:rFonts w:ascii="Times New Roman" w:hAnsi="Times New Roman" w:cs="Times New Roman"/>
          <w:b/>
          <w:sz w:val="24"/>
          <w:szCs w:val="24"/>
        </w:rPr>
      </w:pPr>
      <w:r w:rsidRPr="00A81646">
        <w:rPr>
          <w:rFonts w:ascii="Times New Roman" w:hAnsi="Times New Roman" w:cs="Times New Roman"/>
          <w:b/>
          <w:sz w:val="24"/>
          <w:szCs w:val="24"/>
        </w:rPr>
        <w:lastRenderedPageBreak/>
        <w:t xml:space="preserve">Penanaman hasil swab dimasukkan ke tabung berisi cairan </w:t>
      </w:r>
      <w:r w:rsidR="00601AF8" w:rsidRPr="00376FE4">
        <w:rPr>
          <w:rFonts w:ascii="Times New Roman" w:hAnsi="Times New Roman" w:cs="Times New Roman"/>
          <w:b/>
          <w:i/>
          <w:sz w:val="24"/>
          <w:szCs w:val="24"/>
        </w:rPr>
        <w:t xml:space="preserve">Brain heat infusion </w:t>
      </w:r>
      <w:r w:rsidR="00601AF8">
        <w:rPr>
          <w:rFonts w:ascii="Times New Roman" w:hAnsi="Times New Roman" w:cs="Times New Roman"/>
          <w:b/>
          <w:sz w:val="24"/>
          <w:szCs w:val="24"/>
        </w:rPr>
        <w:t>(</w:t>
      </w:r>
      <w:r w:rsidRPr="00A81646">
        <w:rPr>
          <w:rFonts w:ascii="Times New Roman" w:hAnsi="Times New Roman" w:cs="Times New Roman"/>
          <w:b/>
          <w:sz w:val="24"/>
          <w:szCs w:val="24"/>
        </w:rPr>
        <w:t>BHI</w:t>
      </w:r>
      <w:r w:rsidR="00601AF8">
        <w:rPr>
          <w:rFonts w:ascii="Times New Roman" w:hAnsi="Times New Roman" w:cs="Times New Roman"/>
          <w:b/>
          <w:sz w:val="24"/>
          <w:szCs w:val="24"/>
        </w:rPr>
        <w:t>)</w:t>
      </w:r>
    </w:p>
    <w:p w:rsidR="00966646" w:rsidRPr="001C19F3" w:rsidRDefault="00CA2BC1" w:rsidP="00601AF8">
      <w:pPr>
        <w:pStyle w:val="ListParagraph"/>
        <w:spacing w:after="0" w:line="240" w:lineRule="auto"/>
        <w:jc w:val="center"/>
        <w:rPr>
          <w:rFonts w:ascii="Times New Roman" w:hAnsi="Times New Roman" w:cs="Times New Roman"/>
          <w:sz w:val="24"/>
          <w:szCs w:val="24"/>
        </w:rPr>
      </w:pPr>
      <w:r>
        <w:rPr>
          <w:noProof/>
          <w:lang w:eastAsia="id-ID"/>
        </w:rPr>
        <w:pict>
          <v:shape id="_x0000_s1096" type="#_x0000_t202" style="position:absolute;left:0;text-align:left;margin-left:196.45pt;margin-top:126.55pt;width:23.5pt;height:24.75pt;z-index:251712512" fillcolor="yellow" strokecolor="#f2f2f2 [3041]" strokeweight="3pt">
            <v:shadow on="t" type="perspective" color="#622423 [1605]" opacity=".5" offset="1pt" offset2="-1pt"/>
            <v:textbox style="mso-next-textbox:#_x0000_s1096">
              <w:txbxContent>
                <w:p w:rsidR="00D9604D" w:rsidRPr="001C19F3" w:rsidRDefault="00D9604D">
                  <w:pPr>
                    <w:rPr>
                      <w:rFonts w:ascii="Times New Roman" w:hAnsi="Times New Roman" w:cs="Times New Roman"/>
                      <w:b/>
                      <w:sz w:val="24"/>
                      <w:szCs w:val="24"/>
                    </w:rPr>
                  </w:pPr>
                  <w:r w:rsidRPr="001C19F3">
                    <w:rPr>
                      <w:rFonts w:ascii="Times New Roman" w:hAnsi="Times New Roman" w:cs="Times New Roman"/>
                      <w:b/>
                      <w:sz w:val="24"/>
                      <w:szCs w:val="24"/>
                    </w:rPr>
                    <w:t>1</w:t>
                  </w:r>
                </w:p>
              </w:txbxContent>
            </v:textbox>
          </v:shape>
        </w:pict>
      </w:r>
      <w:r>
        <w:rPr>
          <w:noProof/>
          <w:lang w:eastAsia="id-ID"/>
        </w:rPr>
        <w:pict>
          <v:shape id="_x0000_s1097" type="#_x0000_t202" style="position:absolute;left:0;text-align:left;margin-left:224.15pt;margin-top:126.55pt;width:23.15pt;height:24.75pt;z-index:251713536" fillcolor="yellow" strokecolor="#f2f2f2 [3041]" strokeweight="3pt">
            <v:shadow on="t" type="perspective" color="#622423 [1605]" opacity=".5" offset="1pt" offset2="-1pt"/>
            <v:textbox style="mso-next-textbox:#_x0000_s1097">
              <w:txbxContent>
                <w:p w:rsidR="00D9604D" w:rsidRPr="001C19F3" w:rsidRDefault="00D9604D" w:rsidP="001C19F3">
                  <w:pPr>
                    <w:rPr>
                      <w:rFonts w:ascii="Times New Roman" w:hAnsi="Times New Roman" w:cs="Times New Roman"/>
                      <w:b/>
                      <w:sz w:val="24"/>
                      <w:szCs w:val="24"/>
                    </w:rPr>
                  </w:pPr>
                  <w:r>
                    <w:rPr>
                      <w:rFonts w:ascii="Times New Roman" w:hAnsi="Times New Roman" w:cs="Times New Roman"/>
                      <w:b/>
                      <w:sz w:val="24"/>
                      <w:szCs w:val="24"/>
                    </w:rPr>
                    <w:t>2</w:t>
                  </w:r>
                </w:p>
              </w:txbxContent>
            </v:textbox>
          </v:shape>
        </w:pict>
      </w:r>
      <w:r>
        <w:rPr>
          <w:noProof/>
          <w:lang w:eastAsia="id-ID"/>
        </w:rPr>
        <w:pict>
          <v:shape id="_x0000_s1098" type="#_x0000_t202" style="position:absolute;left:0;text-align:left;margin-left:252pt;margin-top:126.55pt;width:20.7pt;height:24.75pt;z-index:251714560" fillcolor="yellow" strokecolor="#f2f2f2 [3041]" strokeweight="3pt">
            <v:shadow on="t" type="perspective" color="#622423 [1605]" opacity=".5" offset="1pt" offset2="-1pt"/>
            <v:textbox style="mso-next-textbox:#_x0000_s1098">
              <w:txbxContent>
                <w:p w:rsidR="00D9604D" w:rsidRPr="001C19F3" w:rsidRDefault="00D9604D" w:rsidP="001C19F3">
                  <w:pPr>
                    <w:rPr>
                      <w:rFonts w:ascii="Times New Roman" w:hAnsi="Times New Roman" w:cs="Times New Roman"/>
                      <w:b/>
                      <w:sz w:val="24"/>
                      <w:szCs w:val="24"/>
                    </w:rPr>
                  </w:pPr>
                  <w:r>
                    <w:rPr>
                      <w:rFonts w:ascii="Times New Roman" w:hAnsi="Times New Roman" w:cs="Times New Roman"/>
                      <w:b/>
                      <w:sz w:val="24"/>
                      <w:szCs w:val="24"/>
                    </w:rPr>
                    <w:t>3</w:t>
                  </w:r>
                </w:p>
              </w:txbxContent>
            </v:textbox>
          </v:shape>
        </w:pict>
      </w:r>
      <w:r w:rsidR="00365C56">
        <w:rPr>
          <w:rFonts w:ascii="Times New Roman" w:hAnsi="Times New Roman" w:cs="Times New Roman"/>
          <w:noProof/>
          <w:sz w:val="24"/>
          <w:szCs w:val="24"/>
          <w:lang w:val="en-US" w:eastAsia="en-US"/>
        </w:rPr>
        <w:drawing>
          <wp:inline distT="0" distB="0" distL="0" distR="0" wp14:anchorId="2D912877" wp14:editId="34CA2803">
            <wp:extent cx="2887923" cy="2166732"/>
            <wp:effectExtent l="19050" t="0" r="7677" b="0"/>
            <wp:docPr id="37" name="Picture 5" descr="C:\Users\wahida\Desktop\PAK DIN\PAK DIN\IMG-20180213-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ahida\Desktop\PAK DIN\PAK DIN\IMG-20180213-WA0001.jpg"/>
                    <pic:cNvPicPr>
                      <a:picLocks noChangeAspect="1" noChangeArrowheads="1"/>
                    </pic:cNvPicPr>
                  </pic:nvPicPr>
                  <pic:blipFill>
                    <a:blip r:embed="rId9" cstate="print"/>
                    <a:srcRect/>
                    <a:stretch>
                      <a:fillRect/>
                    </a:stretch>
                  </pic:blipFill>
                  <pic:spPr bwMode="auto">
                    <a:xfrm>
                      <a:off x="0" y="0"/>
                      <a:ext cx="2890818" cy="2168904"/>
                    </a:xfrm>
                    <a:prstGeom prst="rect">
                      <a:avLst/>
                    </a:prstGeom>
                    <a:noFill/>
                    <a:ln w="9525">
                      <a:noFill/>
                      <a:miter lim="800000"/>
                      <a:headEnd/>
                      <a:tailEnd/>
                    </a:ln>
                  </pic:spPr>
                </pic:pic>
              </a:graphicData>
            </a:graphic>
          </wp:inline>
        </w:drawing>
      </w:r>
    </w:p>
    <w:p w:rsidR="005B477A" w:rsidRDefault="008245F7" w:rsidP="004E584B">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Gambar 4.1 P</w:t>
      </w:r>
      <w:r w:rsidR="005B477A">
        <w:rPr>
          <w:rFonts w:ascii="Times New Roman" w:hAnsi="Times New Roman" w:cs="Times New Roman"/>
          <w:sz w:val="24"/>
          <w:szCs w:val="24"/>
        </w:rPr>
        <w:t>engamatan s</w:t>
      </w:r>
      <w:r w:rsidR="00D024CF">
        <w:rPr>
          <w:rFonts w:ascii="Times New Roman" w:hAnsi="Times New Roman" w:cs="Times New Roman"/>
          <w:sz w:val="24"/>
          <w:szCs w:val="24"/>
        </w:rPr>
        <w:t>wab instrumen hari ke III</w:t>
      </w:r>
      <w:r w:rsidR="005B477A" w:rsidRPr="00F94E3E">
        <w:rPr>
          <w:rFonts w:ascii="Times New Roman" w:hAnsi="Times New Roman" w:cs="Times New Roman"/>
          <w:sz w:val="24"/>
          <w:szCs w:val="24"/>
        </w:rPr>
        <w:t xml:space="preserve"> dimasukkan </w:t>
      </w:r>
      <w:r w:rsidR="005B477A">
        <w:rPr>
          <w:rFonts w:ascii="Times New Roman" w:hAnsi="Times New Roman" w:cs="Times New Roman"/>
          <w:sz w:val="24"/>
          <w:szCs w:val="24"/>
        </w:rPr>
        <w:t xml:space="preserve">tabung berisi cairan BHI hari ke III </w:t>
      </w:r>
    </w:p>
    <w:p w:rsidR="00310534" w:rsidRDefault="00310534" w:rsidP="004E584B">
      <w:pPr>
        <w:spacing w:after="0" w:line="240" w:lineRule="auto"/>
        <w:ind w:left="1134" w:firstLine="142"/>
        <w:jc w:val="center"/>
        <w:rPr>
          <w:rFonts w:ascii="Times New Roman" w:hAnsi="Times New Roman" w:cs="Times New Roman"/>
          <w:sz w:val="24"/>
          <w:szCs w:val="24"/>
        </w:rPr>
      </w:pPr>
      <w:r>
        <w:rPr>
          <w:rFonts w:ascii="Times New Roman" w:hAnsi="Times New Roman" w:cs="Times New Roman"/>
          <w:sz w:val="24"/>
          <w:szCs w:val="24"/>
        </w:rPr>
        <w:t>Keterangan : 1. Gunting 2. Pinset 3. Klem</w:t>
      </w:r>
    </w:p>
    <w:p w:rsidR="00310534" w:rsidRPr="00310534" w:rsidRDefault="00310534" w:rsidP="004E584B">
      <w:pPr>
        <w:spacing w:after="0" w:line="240" w:lineRule="auto"/>
        <w:ind w:left="1843"/>
        <w:jc w:val="center"/>
        <w:rPr>
          <w:rFonts w:ascii="Times New Roman" w:hAnsi="Times New Roman" w:cs="Times New Roman"/>
          <w:sz w:val="24"/>
          <w:szCs w:val="24"/>
        </w:rPr>
      </w:pPr>
    </w:p>
    <w:p w:rsidR="00601AF8" w:rsidRDefault="00601AF8" w:rsidP="00A07D82">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eastAsia="en-US"/>
        </w:rPr>
        <w:drawing>
          <wp:anchor distT="0" distB="0" distL="114300" distR="114300" simplePos="0" relativeHeight="251722752" behindDoc="0" locked="0" layoutInCell="1" allowOverlap="1" wp14:anchorId="4A6DB935" wp14:editId="6E66EFFB">
            <wp:simplePos x="0" y="0"/>
            <wp:positionH relativeFrom="column">
              <wp:posOffset>1308100</wp:posOffset>
            </wp:positionH>
            <wp:positionV relativeFrom="paragraph">
              <wp:posOffset>702945</wp:posOffset>
            </wp:positionV>
            <wp:extent cx="2901315" cy="2224405"/>
            <wp:effectExtent l="19050" t="0" r="0" b="0"/>
            <wp:wrapSquare wrapText="bothSides"/>
            <wp:docPr id="12" name="Picture 1" descr="C:\Users\wahida\Desktop\PAK DIN\PAK DIN\IMG-20180208-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hida\Desktop\PAK DIN\PAK DIN\IMG-20180208-WA0009.jpg"/>
                    <pic:cNvPicPr>
                      <a:picLocks noChangeAspect="1" noChangeArrowheads="1"/>
                    </pic:cNvPicPr>
                  </pic:nvPicPr>
                  <pic:blipFill>
                    <a:blip r:embed="rId10"/>
                    <a:srcRect/>
                    <a:stretch>
                      <a:fillRect/>
                    </a:stretch>
                  </pic:blipFill>
                  <pic:spPr bwMode="auto">
                    <a:xfrm>
                      <a:off x="0" y="0"/>
                      <a:ext cx="2901315" cy="2224405"/>
                    </a:xfrm>
                    <a:prstGeom prst="rect">
                      <a:avLst/>
                    </a:prstGeom>
                    <a:noFill/>
                    <a:ln w="9525">
                      <a:noFill/>
                      <a:miter lim="800000"/>
                      <a:headEnd/>
                      <a:tailEnd/>
                    </a:ln>
                  </pic:spPr>
                </pic:pic>
              </a:graphicData>
            </a:graphic>
          </wp:anchor>
        </w:drawing>
      </w:r>
      <w:r w:rsidRPr="003E77FA">
        <w:rPr>
          <w:rFonts w:ascii="Times New Roman" w:hAnsi="Times New Roman" w:cs="Times New Roman"/>
          <w:sz w:val="24"/>
          <w:szCs w:val="24"/>
        </w:rPr>
        <w:t>Berdasarkan</w:t>
      </w:r>
      <w:r w:rsidR="00107005">
        <w:rPr>
          <w:rFonts w:ascii="Times New Roman" w:hAnsi="Times New Roman" w:cs="Times New Roman"/>
          <w:sz w:val="24"/>
          <w:szCs w:val="24"/>
        </w:rPr>
        <w:t xml:space="preserve"> gambar 4.1 </w:t>
      </w:r>
      <w:r w:rsidRPr="003E77FA">
        <w:rPr>
          <w:rFonts w:ascii="Times New Roman" w:hAnsi="Times New Roman" w:cs="Times New Roman"/>
          <w:sz w:val="24"/>
          <w:szCs w:val="24"/>
        </w:rPr>
        <w:t>dapat diketahui bahwa kondisi cairan dalam tabung terlihat</w:t>
      </w:r>
      <w:r w:rsidR="00310534">
        <w:rPr>
          <w:rFonts w:ascii="Times New Roman" w:hAnsi="Times New Roman" w:cs="Times New Roman"/>
          <w:sz w:val="24"/>
          <w:szCs w:val="24"/>
        </w:rPr>
        <w:t xml:space="preserve"> masih jernih. </w:t>
      </w:r>
    </w:p>
    <w:p w:rsidR="00601AF8" w:rsidRPr="00601AF8" w:rsidRDefault="00601AF8" w:rsidP="00601AF8">
      <w:pPr>
        <w:spacing w:after="0" w:line="480" w:lineRule="auto"/>
        <w:jc w:val="both"/>
        <w:rPr>
          <w:rFonts w:ascii="Times New Roman" w:hAnsi="Times New Roman" w:cs="Times New Roman"/>
          <w:sz w:val="24"/>
          <w:szCs w:val="24"/>
        </w:rPr>
      </w:pPr>
    </w:p>
    <w:p w:rsidR="001C60B5" w:rsidRPr="00365C56" w:rsidRDefault="001C60B5" w:rsidP="00365C56">
      <w:pPr>
        <w:pStyle w:val="ListParagraph"/>
        <w:spacing w:after="0" w:line="240" w:lineRule="auto"/>
        <w:jc w:val="center"/>
        <w:rPr>
          <w:rFonts w:ascii="Times New Roman" w:hAnsi="Times New Roman" w:cs="Times New Roman"/>
          <w:sz w:val="24"/>
          <w:szCs w:val="24"/>
        </w:rPr>
      </w:pPr>
    </w:p>
    <w:p w:rsidR="00C716FA" w:rsidRPr="003E77FA" w:rsidRDefault="00C716FA" w:rsidP="00601AF8">
      <w:pPr>
        <w:spacing w:after="0" w:line="240" w:lineRule="auto"/>
        <w:ind w:left="360"/>
        <w:jc w:val="center"/>
        <w:rPr>
          <w:rFonts w:ascii="Times New Roman" w:hAnsi="Times New Roman" w:cs="Times New Roman"/>
          <w:sz w:val="24"/>
          <w:szCs w:val="24"/>
        </w:rPr>
      </w:pPr>
    </w:p>
    <w:p w:rsidR="00F94E3E" w:rsidRDefault="00F94E3E" w:rsidP="00601AF8">
      <w:pPr>
        <w:pStyle w:val="ListParagraph"/>
        <w:spacing w:after="0" w:line="240" w:lineRule="auto"/>
        <w:jc w:val="center"/>
        <w:rPr>
          <w:rFonts w:ascii="Times New Roman" w:hAnsi="Times New Roman" w:cs="Times New Roman"/>
          <w:sz w:val="24"/>
          <w:szCs w:val="24"/>
        </w:rPr>
      </w:pPr>
    </w:p>
    <w:p w:rsidR="00C716FA" w:rsidRDefault="00C716FA" w:rsidP="00601AF8">
      <w:pPr>
        <w:pStyle w:val="ListParagraph"/>
        <w:spacing w:after="0" w:line="240" w:lineRule="auto"/>
        <w:rPr>
          <w:rFonts w:ascii="Times New Roman" w:hAnsi="Times New Roman" w:cs="Times New Roman"/>
          <w:sz w:val="24"/>
          <w:szCs w:val="24"/>
        </w:rPr>
      </w:pPr>
    </w:p>
    <w:p w:rsidR="00C716FA" w:rsidRDefault="00C716FA" w:rsidP="00601AF8">
      <w:pPr>
        <w:pStyle w:val="ListParagraph"/>
        <w:spacing w:after="0" w:line="240" w:lineRule="auto"/>
        <w:rPr>
          <w:rFonts w:ascii="Times New Roman" w:hAnsi="Times New Roman" w:cs="Times New Roman"/>
          <w:sz w:val="24"/>
          <w:szCs w:val="24"/>
        </w:rPr>
      </w:pPr>
    </w:p>
    <w:p w:rsidR="00C716FA" w:rsidRDefault="00C716FA" w:rsidP="00601AF8">
      <w:pPr>
        <w:pStyle w:val="ListParagraph"/>
        <w:spacing w:after="0" w:line="240" w:lineRule="auto"/>
        <w:rPr>
          <w:rFonts w:ascii="Times New Roman" w:hAnsi="Times New Roman" w:cs="Times New Roman"/>
          <w:sz w:val="24"/>
          <w:szCs w:val="24"/>
        </w:rPr>
      </w:pPr>
    </w:p>
    <w:p w:rsidR="00C716FA" w:rsidRDefault="00C716FA" w:rsidP="00601AF8">
      <w:pPr>
        <w:pStyle w:val="ListParagraph"/>
        <w:spacing w:after="0" w:line="240" w:lineRule="auto"/>
        <w:rPr>
          <w:rFonts w:ascii="Times New Roman" w:hAnsi="Times New Roman" w:cs="Times New Roman"/>
          <w:sz w:val="24"/>
          <w:szCs w:val="24"/>
        </w:rPr>
      </w:pPr>
    </w:p>
    <w:p w:rsidR="00C716FA" w:rsidRDefault="00CA2BC1" w:rsidP="00601AF8">
      <w:pPr>
        <w:pStyle w:val="ListParagraph"/>
        <w:spacing w:after="0" w:line="240" w:lineRule="auto"/>
        <w:rPr>
          <w:rFonts w:ascii="Times New Roman" w:hAnsi="Times New Roman" w:cs="Times New Roman"/>
          <w:sz w:val="24"/>
          <w:szCs w:val="24"/>
        </w:rPr>
      </w:pPr>
      <w:r>
        <w:rPr>
          <w:rFonts w:ascii="Times New Roman" w:hAnsi="Times New Roman" w:cs="Times New Roman"/>
          <w:noProof/>
          <w:sz w:val="24"/>
          <w:szCs w:val="24"/>
          <w:lang w:eastAsia="id-ID"/>
        </w:rPr>
        <w:pict>
          <v:shape id="_x0000_s1104" type="#_x0000_t202" style="position:absolute;left:0;text-align:left;margin-left:153.9pt;margin-top:12.4pt;width:25.95pt;height:24.75pt;z-index:251723776" fillcolor="yellow" strokecolor="#f2f2f2 [3041]" strokeweight="3pt">
            <v:shadow on="t" type="perspective" color="#622423 [1605]" opacity=".5" offset="1pt" offset2="-1pt"/>
            <v:textbox style="mso-next-textbox:#_x0000_s1104">
              <w:txbxContent>
                <w:p w:rsidR="00D9604D" w:rsidRPr="001C19F3" w:rsidRDefault="00D9604D" w:rsidP="00CB3059">
                  <w:pPr>
                    <w:rPr>
                      <w:rFonts w:ascii="Times New Roman" w:hAnsi="Times New Roman" w:cs="Times New Roman"/>
                      <w:b/>
                      <w:sz w:val="24"/>
                      <w:szCs w:val="24"/>
                    </w:rPr>
                  </w:pPr>
                  <w:r w:rsidRPr="001C19F3">
                    <w:rPr>
                      <w:rFonts w:ascii="Times New Roman" w:hAnsi="Times New Roman" w:cs="Times New Roman"/>
                      <w:b/>
                      <w:sz w:val="24"/>
                      <w:szCs w:val="24"/>
                    </w:rPr>
                    <w:t>1</w:t>
                  </w:r>
                </w:p>
              </w:txbxContent>
            </v:textbox>
          </v:shape>
        </w:pict>
      </w:r>
      <w:r>
        <w:rPr>
          <w:rFonts w:ascii="Times New Roman" w:hAnsi="Times New Roman" w:cs="Times New Roman"/>
          <w:noProof/>
          <w:sz w:val="24"/>
          <w:szCs w:val="24"/>
          <w:lang w:eastAsia="id-ID"/>
        </w:rPr>
        <w:pict>
          <v:shape id="_x0000_s1105" type="#_x0000_t202" style="position:absolute;left:0;text-align:left;margin-left:193.25pt;margin-top:12.4pt;width:24.35pt;height:24.75pt;z-index:251724800" fillcolor="yellow" strokecolor="#f2f2f2 [3041]" strokeweight="3pt">
            <v:shadow on="t" type="perspective" color="#622423 [1605]" opacity=".5" offset="1pt" offset2="-1pt"/>
            <v:textbox style="mso-next-textbox:#_x0000_s1105">
              <w:txbxContent>
                <w:p w:rsidR="00D9604D" w:rsidRPr="001C19F3" w:rsidRDefault="00D9604D" w:rsidP="00CB3059">
                  <w:pPr>
                    <w:rPr>
                      <w:rFonts w:ascii="Times New Roman" w:hAnsi="Times New Roman" w:cs="Times New Roman"/>
                      <w:b/>
                      <w:sz w:val="24"/>
                      <w:szCs w:val="24"/>
                    </w:rPr>
                  </w:pPr>
                  <w:r>
                    <w:rPr>
                      <w:rFonts w:ascii="Times New Roman" w:hAnsi="Times New Roman" w:cs="Times New Roman"/>
                      <w:b/>
                      <w:sz w:val="24"/>
                      <w:szCs w:val="24"/>
                    </w:rPr>
                    <w:t>2</w:t>
                  </w:r>
                </w:p>
              </w:txbxContent>
            </v:textbox>
          </v:shape>
        </w:pict>
      </w:r>
      <w:r>
        <w:rPr>
          <w:rFonts w:ascii="Times New Roman" w:hAnsi="Times New Roman" w:cs="Times New Roman"/>
          <w:noProof/>
          <w:sz w:val="24"/>
          <w:szCs w:val="24"/>
          <w:lang w:eastAsia="id-ID"/>
        </w:rPr>
        <w:pict>
          <v:shape id="_x0000_s1106" type="#_x0000_t202" style="position:absolute;left:0;text-align:left;margin-left:232.15pt;margin-top:12.4pt;width:25.2pt;height:24.75pt;z-index:251725824" fillcolor="yellow" strokecolor="#f2f2f2 [3041]" strokeweight="3pt">
            <v:shadow on="t" type="perspective" color="#622423 [1605]" opacity=".5" offset="1pt" offset2="-1pt"/>
            <v:textbox style="mso-next-textbox:#_x0000_s1106">
              <w:txbxContent>
                <w:p w:rsidR="00D9604D" w:rsidRPr="001C19F3" w:rsidRDefault="00D9604D" w:rsidP="00CB3059">
                  <w:pPr>
                    <w:rPr>
                      <w:rFonts w:ascii="Times New Roman" w:hAnsi="Times New Roman" w:cs="Times New Roman"/>
                      <w:b/>
                      <w:sz w:val="24"/>
                      <w:szCs w:val="24"/>
                    </w:rPr>
                  </w:pPr>
                  <w:r>
                    <w:rPr>
                      <w:rFonts w:ascii="Times New Roman" w:hAnsi="Times New Roman" w:cs="Times New Roman"/>
                      <w:b/>
                      <w:sz w:val="24"/>
                      <w:szCs w:val="24"/>
                    </w:rPr>
                    <w:t>3</w:t>
                  </w:r>
                </w:p>
              </w:txbxContent>
            </v:textbox>
          </v:shape>
        </w:pict>
      </w:r>
    </w:p>
    <w:p w:rsidR="00C716FA" w:rsidRDefault="00C716FA" w:rsidP="00601AF8">
      <w:pPr>
        <w:pStyle w:val="ListParagraph"/>
        <w:spacing w:after="0" w:line="240" w:lineRule="auto"/>
        <w:rPr>
          <w:rFonts w:ascii="Times New Roman" w:hAnsi="Times New Roman" w:cs="Times New Roman"/>
          <w:sz w:val="24"/>
          <w:szCs w:val="24"/>
        </w:rPr>
      </w:pPr>
    </w:p>
    <w:p w:rsidR="00C716FA" w:rsidRDefault="00C716FA" w:rsidP="00601AF8">
      <w:pPr>
        <w:pStyle w:val="ListParagraph"/>
        <w:spacing w:after="0" w:line="240" w:lineRule="auto"/>
        <w:rPr>
          <w:rFonts w:ascii="Times New Roman" w:hAnsi="Times New Roman" w:cs="Times New Roman"/>
          <w:sz w:val="24"/>
          <w:szCs w:val="24"/>
        </w:rPr>
      </w:pPr>
    </w:p>
    <w:p w:rsidR="00601AF8" w:rsidRPr="00601AF8" w:rsidRDefault="00601AF8" w:rsidP="00601AF8">
      <w:pPr>
        <w:spacing w:after="0" w:line="240" w:lineRule="auto"/>
        <w:jc w:val="center"/>
        <w:rPr>
          <w:rFonts w:ascii="Times New Roman" w:hAnsi="Times New Roman" w:cs="Times New Roman"/>
          <w:sz w:val="24"/>
          <w:szCs w:val="24"/>
        </w:rPr>
      </w:pPr>
    </w:p>
    <w:p w:rsidR="00601AF8" w:rsidRDefault="00F42706" w:rsidP="00310534">
      <w:pPr>
        <w:spacing w:after="0" w:line="240" w:lineRule="auto"/>
        <w:ind w:left="1418" w:hanging="1418"/>
        <w:jc w:val="both"/>
        <w:rPr>
          <w:rFonts w:ascii="Times New Roman" w:hAnsi="Times New Roman" w:cs="Times New Roman"/>
          <w:sz w:val="24"/>
          <w:szCs w:val="24"/>
        </w:rPr>
      </w:pPr>
      <w:r w:rsidRPr="00310534">
        <w:rPr>
          <w:rFonts w:ascii="Times New Roman" w:hAnsi="Times New Roman" w:cs="Times New Roman"/>
          <w:sz w:val="24"/>
          <w:szCs w:val="24"/>
        </w:rPr>
        <w:t xml:space="preserve">Gambar </w:t>
      </w:r>
      <w:r w:rsidR="00601AF8" w:rsidRPr="00310534">
        <w:rPr>
          <w:rFonts w:ascii="Times New Roman" w:hAnsi="Times New Roman" w:cs="Times New Roman"/>
          <w:sz w:val="24"/>
          <w:szCs w:val="24"/>
        </w:rPr>
        <w:t xml:space="preserve">4.2 </w:t>
      </w:r>
      <w:r w:rsidR="00310534">
        <w:rPr>
          <w:rFonts w:ascii="Times New Roman" w:hAnsi="Times New Roman" w:cs="Times New Roman"/>
          <w:sz w:val="24"/>
          <w:szCs w:val="24"/>
        </w:rPr>
        <w:t>Pengamatan swab inst</w:t>
      </w:r>
      <w:r w:rsidR="00D024CF">
        <w:rPr>
          <w:rFonts w:ascii="Times New Roman" w:hAnsi="Times New Roman" w:cs="Times New Roman"/>
          <w:sz w:val="24"/>
          <w:szCs w:val="24"/>
        </w:rPr>
        <w:t>rumen pada media BHI hari ke IV</w:t>
      </w:r>
      <w:r w:rsidR="00310534">
        <w:rPr>
          <w:rFonts w:ascii="Times New Roman" w:hAnsi="Times New Roman" w:cs="Times New Roman"/>
          <w:sz w:val="24"/>
          <w:szCs w:val="24"/>
        </w:rPr>
        <w:t xml:space="preserve"> setelah penanaman dari ketiga tabung tersebut terlihat keruh</w:t>
      </w:r>
    </w:p>
    <w:p w:rsidR="004E584B" w:rsidRDefault="004E584B" w:rsidP="00310534">
      <w:pPr>
        <w:spacing w:after="0" w:line="240" w:lineRule="auto"/>
        <w:ind w:left="1418" w:hanging="1418"/>
        <w:jc w:val="both"/>
        <w:rPr>
          <w:rFonts w:ascii="Times New Roman" w:hAnsi="Times New Roman" w:cs="Times New Roman"/>
          <w:sz w:val="24"/>
          <w:szCs w:val="24"/>
        </w:rPr>
      </w:pPr>
    </w:p>
    <w:p w:rsidR="00310534" w:rsidRPr="00310534" w:rsidRDefault="00310534" w:rsidP="004E584B">
      <w:pPr>
        <w:spacing w:after="0" w:line="240" w:lineRule="auto"/>
        <w:ind w:left="1276" w:firstLine="142"/>
        <w:jc w:val="center"/>
        <w:rPr>
          <w:rFonts w:ascii="Times New Roman" w:hAnsi="Times New Roman" w:cs="Times New Roman"/>
          <w:sz w:val="24"/>
          <w:szCs w:val="24"/>
        </w:rPr>
      </w:pPr>
      <w:r>
        <w:rPr>
          <w:rFonts w:ascii="Times New Roman" w:hAnsi="Times New Roman" w:cs="Times New Roman"/>
          <w:sz w:val="24"/>
          <w:szCs w:val="24"/>
        </w:rPr>
        <w:t>Keterangan : 1. Gunting 2. Pinset 3. Klem</w:t>
      </w:r>
    </w:p>
    <w:p w:rsidR="00C716FA" w:rsidRDefault="00C716FA" w:rsidP="00966646">
      <w:pPr>
        <w:pStyle w:val="ListParagraph"/>
        <w:spacing w:after="0" w:line="240" w:lineRule="auto"/>
        <w:jc w:val="center"/>
        <w:rPr>
          <w:rFonts w:ascii="Times New Roman" w:hAnsi="Times New Roman" w:cs="Times New Roman"/>
          <w:sz w:val="24"/>
          <w:szCs w:val="24"/>
        </w:rPr>
      </w:pPr>
    </w:p>
    <w:p w:rsidR="00601AF8" w:rsidRDefault="00601AF8" w:rsidP="00966646">
      <w:pPr>
        <w:pStyle w:val="ListParagraph"/>
        <w:spacing w:after="0" w:line="240" w:lineRule="auto"/>
        <w:jc w:val="center"/>
        <w:rPr>
          <w:rFonts w:ascii="Times New Roman" w:hAnsi="Times New Roman" w:cs="Times New Roman"/>
          <w:sz w:val="24"/>
          <w:szCs w:val="24"/>
        </w:rPr>
      </w:pPr>
    </w:p>
    <w:p w:rsidR="00A81646" w:rsidRPr="00F42706" w:rsidRDefault="00601AF8" w:rsidP="00A07D82">
      <w:pPr>
        <w:spacing w:after="0" w:line="480" w:lineRule="auto"/>
        <w:ind w:firstLine="720"/>
        <w:jc w:val="both"/>
        <w:rPr>
          <w:rFonts w:ascii="Times New Roman" w:hAnsi="Times New Roman" w:cs="Times New Roman"/>
          <w:sz w:val="24"/>
          <w:szCs w:val="24"/>
        </w:rPr>
      </w:pPr>
      <w:r w:rsidRPr="003E77FA">
        <w:rPr>
          <w:rFonts w:ascii="Times New Roman" w:hAnsi="Times New Roman" w:cs="Times New Roman"/>
          <w:sz w:val="24"/>
          <w:szCs w:val="24"/>
        </w:rPr>
        <w:lastRenderedPageBreak/>
        <w:t xml:space="preserve">Berdasarkan </w:t>
      </w:r>
      <w:r w:rsidR="00107005">
        <w:rPr>
          <w:rFonts w:ascii="Times New Roman" w:hAnsi="Times New Roman" w:cs="Times New Roman"/>
          <w:sz w:val="24"/>
          <w:szCs w:val="24"/>
        </w:rPr>
        <w:t>gambar 4.2</w:t>
      </w:r>
      <w:r w:rsidRPr="003E77FA">
        <w:rPr>
          <w:rFonts w:ascii="Times New Roman" w:hAnsi="Times New Roman" w:cs="Times New Roman"/>
          <w:sz w:val="24"/>
          <w:szCs w:val="24"/>
        </w:rPr>
        <w:t xml:space="preserve"> laboratorium diatas  dapat diketahui bahwa kondisi cairan di dalam tabung </w:t>
      </w:r>
      <w:r w:rsidR="009E5C79">
        <w:rPr>
          <w:rFonts w:ascii="Times New Roman" w:hAnsi="Times New Roman" w:cs="Times New Roman"/>
          <w:sz w:val="24"/>
          <w:szCs w:val="24"/>
        </w:rPr>
        <w:t xml:space="preserve">mulai </w:t>
      </w:r>
      <w:r w:rsidRPr="003E77FA">
        <w:rPr>
          <w:rFonts w:ascii="Times New Roman" w:hAnsi="Times New Roman" w:cs="Times New Roman"/>
          <w:sz w:val="24"/>
          <w:szCs w:val="24"/>
        </w:rPr>
        <w:t>terlihat k</w:t>
      </w:r>
      <w:r w:rsidR="007F4392">
        <w:rPr>
          <w:rFonts w:ascii="Times New Roman" w:hAnsi="Times New Roman" w:cs="Times New Roman"/>
          <w:sz w:val="24"/>
          <w:szCs w:val="24"/>
        </w:rPr>
        <w:t>eruh. Media mengalami perubahan warna dari kuni</w:t>
      </w:r>
      <w:r w:rsidR="009E5C79">
        <w:rPr>
          <w:rFonts w:ascii="Times New Roman" w:hAnsi="Times New Roman" w:cs="Times New Roman"/>
          <w:sz w:val="24"/>
          <w:szCs w:val="24"/>
        </w:rPr>
        <w:t>n</w:t>
      </w:r>
      <w:r w:rsidR="007F4392">
        <w:rPr>
          <w:rFonts w:ascii="Times New Roman" w:hAnsi="Times New Roman" w:cs="Times New Roman"/>
          <w:sz w:val="24"/>
          <w:szCs w:val="24"/>
        </w:rPr>
        <w:t xml:space="preserve">g jernih menjadi kuning keruh pada pengamatan hari ke III </w:t>
      </w:r>
      <w:r w:rsidRPr="003E77FA">
        <w:rPr>
          <w:rFonts w:ascii="Times New Roman" w:hAnsi="Times New Roman" w:cs="Times New Roman"/>
          <w:sz w:val="24"/>
          <w:szCs w:val="24"/>
        </w:rPr>
        <w:t xml:space="preserve">yang artinya terdapat koloni didalamnya.  </w:t>
      </w:r>
    </w:p>
    <w:p w:rsidR="00A81646" w:rsidRPr="00517F3F" w:rsidRDefault="00A81646" w:rsidP="00C21AFE">
      <w:pPr>
        <w:pStyle w:val="ListParagraph"/>
        <w:numPr>
          <w:ilvl w:val="0"/>
          <w:numId w:val="37"/>
        </w:numPr>
        <w:spacing w:after="0" w:line="240" w:lineRule="auto"/>
        <w:ind w:left="284" w:hanging="284"/>
        <w:rPr>
          <w:rFonts w:ascii="Times New Roman" w:hAnsi="Times New Roman" w:cs="Times New Roman"/>
          <w:b/>
          <w:sz w:val="24"/>
          <w:szCs w:val="24"/>
        </w:rPr>
      </w:pPr>
      <w:r w:rsidRPr="00517F3F">
        <w:rPr>
          <w:rFonts w:ascii="Times New Roman" w:hAnsi="Times New Roman" w:cs="Times New Roman"/>
          <w:b/>
          <w:sz w:val="24"/>
          <w:szCs w:val="24"/>
        </w:rPr>
        <w:t>Perbanyak</w:t>
      </w:r>
      <w:r w:rsidR="00ED5416">
        <w:rPr>
          <w:rFonts w:ascii="Times New Roman" w:hAnsi="Times New Roman" w:cs="Times New Roman"/>
          <w:b/>
          <w:sz w:val="24"/>
          <w:szCs w:val="24"/>
        </w:rPr>
        <w:t xml:space="preserve">an ke media </w:t>
      </w:r>
      <w:r w:rsidR="00ED5416" w:rsidRPr="00253658">
        <w:rPr>
          <w:rFonts w:ascii="Times New Roman" w:hAnsi="Times New Roman" w:cs="Times New Roman"/>
          <w:b/>
          <w:i/>
          <w:sz w:val="24"/>
          <w:szCs w:val="24"/>
        </w:rPr>
        <w:t>Blood Agar Plate</w:t>
      </w:r>
      <w:r w:rsidR="00ED5416">
        <w:rPr>
          <w:rFonts w:ascii="Times New Roman" w:hAnsi="Times New Roman" w:cs="Times New Roman"/>
          <w:b/>
          <w:sz w:val="24"/>
          <w:szCs w:val="24"/>
        </w:rPr>
        <w:t xml:space="preserve"> (BA</w:t>
      </w:r>
      <w:r w:rsidRPr="00517F3F">
        <w:rPr>
          <w:rFonts w:ascii="Times New Roman" w:hAnsi="Times New Roman" w:cs="Times New Roman"/>
          <w:b/>
          <w:sz w:val="24"/>
          <w:szCs w:val="24"/>
        </w:rPr>
        <w:t xml:space="preserve">P) pada </w:t>
      </w:r>
      <w:r w:rsidR="00ED5416">
        <w:rPr>
          <w:rFonts w:ascii="Times New Roman" w:hAnsi="Times New Roman" w:cs="Times New Roman"/>
          <w:b/>
          <w:sz w:val="24"/>
          <w:szCs w:val="24"/>
        </w:rPr>
        <w:t xml:space="preserve">pengamatan </w:t>
      </w:r>
      <w:r w:rsidRPr="00517F3F">
        <w:rPr>
          <w:rFonts w:ascii="Times New Roman" w:hAnsi="Times New Roman" w:cs="Times New Roman"/>
          <w:b/>
          <w:sz w:val="24"/>
          <w:szCs w:val="24"/>
        </w:rPr>
        <w:t xml:space="preserve">hari ke </w:t>
      </w:r>
      <w:r w:rsidR="00FC2FE9" w:rsidRPr="00517F3F">
        <w:rPr>
          <w:rFonts w:ascii="Times New Roman" w:hAnsi="Times New Roman" w:cs="Times New Roman"/>
          <w:b/>
          <w:sz w:val="24"/>
          <w:szCs w:val="24"/>
        </w:rPr>
        <w:t>VIII</w:t>
      </w:r>
    </w:p>
    <w:p w:rsidR="004576DA" w:rsidRDefault="004576DA" w:rsidP="004576DA">
      <w:pPr>
        <w:pStyle w:val="ListParagraph"/>
        <w:spacing w:after="0" w:line="240" w:lineRule="auto"/>
        <w:rPr>
          <w:rFonts w:ascii="Times New Roman" w:hAnsi="Times New Roman" w:cs="Times New Roman"/>
          <w:sz w:val="24"/>
          <w:szCs w:val="24"/>
        </w:rPr>
      </w:pPr>
    </w:p>
    <w:p w:rsidR="00A81646" w:rsidRDefault="00A81646" w:rsidP="00A81646">
      <w:pPr>
        <w:spacing w:after="0" w:line="240" w:lineRule="auto"/>
        <w:rPr>
          <w:rFonts w:ascii="Times New Roman" w:hAnsi="Times New Roman" w:cs="Times New Roman"/>
          <w:sz w:val="24"/>
          <w:szCs w:val="24"/>
        </w:rPr>
      </w:pPr>
    </w:p>
    <w:p w:rsidR="004576DA" w:rsidRDefault="00A81646" w:rsidP="00A81646">
      <w:pPr>
        <w:spacing w:after="0" w:line="240" w:lineRule="auto"/>
        <w:rPr>
          <w:rFonts w:ascii="Times New Roman" w:hAnsi="Times New Roman" w:cs="Times New Roman"/>
          <w:noProof/>
          <w:sz w:val="24"/>
          <w:szCs w:val="24"/>
          <w:lang w:eastAsia="id-ID"/>
        </w:rPr>
      </w:pPr>
      <w:r>
        <w:rPr>
          <w:rFonts w:ascii="Times New Roman" w:hAnsi="Times New Roman" w:cs="Times New Roman"/>
          <w:noProof/>
          <w:sz w:val="24"/>
          <w:szCs w:val="24"/>
          <w:lang w:val="en-US" w:eastAsia="en-US"/>
        </w:rPr>
        <w:drawing>
          <wp:inline distT="0" distB="0" distL="0" distR="0" wp14:anchorId="7E116631" wp14:editId="7C8A694C">
            <wp:extent cx="1706112" cy="1308538"/>
            <wp:effectExtent l="19050" t="0" r="8388" b="0"/>
            <wp:docPr id="21" name="Picture 1" descr="C:\Users\wahida\Pictur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hida\Pictures\images.jpg"/>
                    <pic:cNvPicPr>
                      <a:picLocks noChangeAspect="1" noChangeArrowheads="1"/>
                    </pic:cNvPicPr>
                  </pic:nvPicPr>
                  <pic:blipFill>
                    <a:blip r:embed="rId11"/>
                    <a:srcRect/>
                    <a:stretch>
                      <a:fillRect/>
                    </a:stretch>
                  </pic:blipFill>
                  <pic:spPr bwMode="auto">
                    <a:xfrm>
                      <a:off x="0" y="0"/>
                      <a:ext cx="1709975" cy="1311501"/>
                    </a:xfrm>
                    <a:prstGeom prst="rect">
                      <a:avLst/>
                    </a:prstGeom>
                    <a:noFill/>
                    <a:ln w="9525">
                      <a:noFill/>
                      <a:miter lim="800000"/>
                      <a:headEnd/>
                      <a:tailEnd/>
                    </a:ln>
                  </pic:spPr>
                </pic:pic>
              </a:graphicData>
            </a:graphic>
          </wp:inline>
        </w:drawing>
      </w:r>
      <w:r w:rsidR="004576DA">
        <w:rPr>
          <w:rFonts w:ascii="Times New Roman" w:hAnsi="Times New Roman" w:cs="Times New Roman"/>
          <w:noProof/>
          <w:sz w:val="24"/>
          <w:szCs w:val="24"/>
          <w:lang w:val="en-US" w:eastAsia="en-US"/>
        </w:rPr>
        <w:drawing>
          <wp:inline distT="0" distB="0" distL="0" distR="0" wp14:anchorId="64F6806B" wp14:editId="5FA973CB">
            <wp:extent cx="1755829" cy="1308538"/>
            <wp:effectExtent l="19050" t="0" r="0" b="0"/>
            <wp:docPr id="22" name="Picture 2" descr="C:\Users\wahida\Picture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hida\Pictures\index.jpg"/>
                    <pic:cNvPicPr>
                      <a:picLocks noChangeAspect="1" noChangeArrowheads="1"/>
                    </pic:cNvPicPr>
                  </pic:nvPicPr>
                  <pic:blipFill>
                    <a:blip r:embed="rId12"/>
                    <a:srcRect/>
                    <a:stretch>
                      <a:fillRect/>
                    </a:stretch>
                  </pic:blipFill>
                  <pic:spPr bwMode="auto">
                    <a:xfrm>
                      <a:off x="0" y="0"/>
                      <a:ext cx="1761600" cy="1312839"/>
                    </a:xfrm>
                    <a:prstGeom prst="rect">
                      <a:avLst/>
                    </a:prstGeom>
                    <a:noFill/>
                    <a:ln w="9525">
                      <a:noFill/>
                      <a:miter lim="800000"/>
                      <a:headEnd/>
                      <a:tailEnd/>
                    </a:ln>
                  </pic:spPr>
                </pic:pic>
              </a:graphicData>
            </a:graphic>
          </wp:inline>
        </w:drawing>
      </w:r>
      <w:r w:rsidR="004576DA">
        <w:rPr>
          <w:rFonts w:ascii="Times New Roman" w:hAnsi="Times New Roman" w:cs="Times New Roman"/>
          <w:noProof/>
          <w:sz w:val="24"/>
          <w:szCs w:val="24"/>
          <w:lang w:val="en-US" w:eastAsia="en-US"/>
        </w:rPr>
        <w:drawing>
          <wp:inline distT="0" distB="0" distL="0" distR="0" wp14:anchorId="02CC144F" wp14:editId="6A33BAD7">
            <wp:extent cx="1448789" cy="1306285"/>
            <wp:effectExtent l="19050" t="0" r="0" b="0"/>
            <wp:docPr id="26" name="Picture 3" descr="C:\Users\wahida\Picture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hida\Pictures\index.jpg"/>
                    <pic:cNvPicPr>
                      <a:picLocks noChangeAspect="1" noChangeArrowheads="1"/>
                    </pic:cNvPicPr>
                  </pic:nvPicPr>
                  <pic:blipFill>
                    <a:blip r:embed="rId13"/>
                    <a:srcRect/>
                    <a:stretch>
                      <a:fillRect/>
                    </a:stretch>
                  </pic:blipFill>
                  <pic:spPr bwMode="auto">
                    <a:xfrm>
                      <a:off x="0" y="0"/>
                      <a:ext cx="1447143" cy="1304801"/>
                    </a:xfrm>
                    <a:prstGeom prst="rect">
                      <a:avLst/>
                    </a:prstGeom>
                    <a:noFill/>
                    <a:ln w="9525">
                      <a:noFill/>
                      <a:miter lim="800000"/>
                      <a:headEnd/>
                      <a:tailEnd/>
                    </a:ln>
                  </pic:spPr>
                </pic:pic>
              </a:graphicData>
            </a:graphic>
          </wp:inline>
        </w:drawing>
      </w:r>
    </w:p>
    <w:p w:rsidR="004576DA" w:rsidRDefault="00CA2BC1" w:rsidP="00A81646">
      <w:pPr>
        <w:spacing w:after="0" w:line="240" w:lineRule="auto"/>
        <w:rPr>
          <w:rFonts w:ascii="Times New Roman" w:hAnsi="Times New Roman" w:cs="Times New Roman"/>
          <w:noProof/>
          <w:sz w:val="24"/>
          <w:szCs w:val="24"/>
          <w:lang w:eastAsia="id-ID"/>
        </w:rPr>
      </w:pPr>
      <w:r>
        <w:rPr>
          <w:rFonts w:ascii="Times New Roman" w:hAnsi="Times New Roman" w:cs="Times New Roman"/>
          <w:noProof/>
          <w:sz w:val="24"/>
          <w:szCs w:val="24"/>
          <w:lang w:eastAsia="id-ID"/>
        </w:rPr>
        <w:pict>
          <v:shape id="_x0000_s1110" type="#_x0000_t202" style="position:absolute;margin-left:288.4pt;margin-top:4.65pt;width:92.55pt;height:23.4pt;z-index:251729920" strokecolor="white [3212]">
            <v:textbox>
              <w:txbxContent>
                <w:p w:rsidR="00D9604D" w:rsidRPr="004576DA" w:rsidRDefault="00D9604D" w:rsidP="004576DA">
                  <w:pPr>
                    <w:jc w:val="center"/>
                    <w:rPr>
                      <w:rFonts w:ascii="Times New Roman" w:hAnsi="Times New Roman" w:cs="Times New Roman"/>
                      <w:sz w:val="24"/>
                      <w:szCs w:val="24"/>
                    </w:rPr>
                  </w:pPr>
                  <w:r>
                    <w:rPr>
                      <w:rFonts w:ascii="Times New Roman" w:hAnsi="Times New Roman" w:cs="Times New Roman"/>
                      <w:sz w:val="24"/>
                      <w:szCs w:val="24"/>
                    </w:rPr>
                    <w:t xml:space="preserve">Klem </w:t>
                  </w:r>
                </w:p>
              </w:txbxContent>
            </v:textbox>
          </v:shape>
        </w:pict>
      </w:r>
      <w:r>
        <w:rPr>
          <w:rFonts w:ascii="Times New Roman" w:hAnsi="Times New Roman" w:cs="Times New Roman"/>
          <w:noProof/>
          <w:sz w:val="24"/>
          <w:szCs w:val="24"/>
          <w:lang w:eastAsia="id-ID"/>
        </w:rPr>
        <w:pict>
          <v:shape id="_x0000_s1109" type="#_x0000_t202" style="position:absolute;margin-left:151.05pt;margin-top:4.65pt;width:92.55pt;height:23.4pt;z-index:251728896" strokecolor="white [3212]">
            <v:textbox>
              <w:txbxContent>
                <w:p w:rsidR="00D9604D" w:rsidRPr="004576DA" w:rsidRDefault="00D9604D" w:rsidP="004576DA">
                  <w:pPr>
                    <w:jc w:val="center"/>
                    <w:rPr>
                      <w:rFonts w:ascii="Times New Roman" w:hAnsi="Times New Roman" w:cs="Times New Roman"/>
                      <w:sz w:val="24"/>
                      <w:szCs w:val="24"/>
                    </w:rPr>
                  </w:pPr>
                  <w:r>
                    <w:rPr>
                      <w:rFonts w:ascii="Times New Roman" w:hAnsi="Times New Roman" w:cs="Times New Roman"/>
                      <w:sz w:val="24"/>
                      <w:szCs w:val="24"/>
                    </w:rPr>
                    <w:t xml:space="preserve">Pinset </w:t>
                  </w:r>
                </w:p>
              </w:txbxContent>
            </v:textbox>
          </v:shape>
        </w:pict>
      </w:r>
      <w:r>
        <w:rPr>
          <w:rFonts w:ascii="Times New Roman" w:hAnsi="Times New Roman" w:cs="Times New Roman"/>
          <w:noProof/>
          <w:sz w:val="24"/>
          <w:szCs w:val="24"/>
          <w:lang w:eastAsia="id-ID"/>
        </w:rPr>
        <w:pict>
          <v:shape id="_x0000_s1108" type="#_x0000_t202" style="position:absolute;margin-left:18.65pt;margin-top:4.65pt;width:92.55pt;height:23.4pt;z-index:251727872" strokecolor="white [3212]">
            <v:textbox>
              <w:txbxContent>
                <w:p w:rsidR="00D9604D" w:rsidRPr="004576DA" w:rsidRDefault="00D9604D" w:rsidP="004576DA">
                  <w:pPr>
                    <w:jc w:val="center"/>
                    <w:rPr>
                      <w:rFonts w:ascii="Times New Roman" w:hAnsi="Times New Roman" w:cs="Times New Roman"/>
                      <w:sz w:val="24"/>
                      <w:szCs w:val="24"/>
                    </w:rPr>
                  </w:pPr>
                  <w:r w:rsidRPr="004576DA">
                    <w:rPr>
                      <w:rFonts w:ascii="Times New Roman" w:hAnsi="Times New Roman" w:cs="Times New Roman"/>
                      <w:sz w:val="24"/>
                      <w:szCs w:val="24"/>
                    </w:rPr>
                    <w:t>Gunting</w:t>
                  </w:r>
                </w:p>
              </w:txbxContent>
            </v:textbox>
          </v:shape>
        </w:pict>
      </w:r>
    </w:p>
    <w:p w:rsidR="00A07D82" w:rsidRDefault="00A07D82" w:rsidP="00C035C7">
      <w:pPr>
        <w:pStyle w:val="ListParagraph"/>
        <w:spacing w:after="0" w:line="240" w:lineRule="auto"/>
        <w:ind w:left="284"/>
        <w:jc w:val="center"/>
        <w:rPr>
          <w:rFonts w:ascii="Times New Roman" w:hAnsi="Times New Roman" w:cs="Times New Roman"/>
          <w:sz w:val="24"/>
          <w:szCs w:val="24"/>
        </w:rPr>
      </w:pPr>
    </w:p>
    <w:p w:rsidR="004576DA" w:rsidRDefault="001C5FAC" w:rsidP="00FA28BA">
      <w:pPr>
        <w:pStyle w:val="ListParagraph"/>
        <w:spacing w:after="0" w:line="240" w:lineRule="auto"/>
        <w:ind w:left="1134" w:hanging="1134"/>
        <w:rPr>
          <w:rFonts w:ascii="Times New Roman" w:hAnsi="Times New Roman" w:cs="Times New Roman"/>
          <w:sz w:val="24"/>
          <w:szCs w:val="24"/>
        </w:rPr>
      </w:pPr>
      <w:r w:rsidRPr="001C5FAC">
        <w:rPr>
          <w:rFonts w:ascii="Times New Roman" w:hAnsi="Times New Roman" w:cs="Times New Roman"/>
          <w:sz w:val="24"/>
          <w:szCs w:val="24"/>
        </w:rPr>
        <w:t xml:space="preserve">Gambar 4.3 Perbanyakan ke media </w:t>
      </w:r>
      <w:r w:rsidRPr="0018050A">
        <w:rPr>
          <w:rFonts w:ascii="Times New Roman" w:hAnsi="Times New Roman" w:cs="Times New Roman"/>
          <w:i/>
          <w:sz w:val="24"/>
          <w:szCs w:val="24"/>
        </w:rPr>
        <w:t>Blood Agar P</w:t>
      </w:r>
      <w:r w:rsidR="00A07D82" w:rsidRPr="0018050A">
        <w:rPr>
          <w:rFonts w:ascii="Times New Roman" w:hAnsi="Times New Roman" w:cs="Times New Roman"/>
          <w:i/>
          <w:sz w:val="24"/>
          <w:szCs w:val="24"/>
        </w:rPr>
        <w:t>late</w:t>
      </w:r>
      <w:r w:rsidR="00A07D82">
        <w:rPr>
          <w:rFonts w:ascii="Times New Roman" w:hAnsi="Times New Roman" w:cs="Times New Roman"/>
          <w:sz w:val="24"/>
          <w:szCs w:val="24"/>
        </w:rPr>
        <w:t xml:space="preserve"> (BAP) pada pengamatan hari </w:t>
      </w:r>
      <w:r w:rsidRPr="001C5FAC">
        <w:rPr>
          <w:rFonts w:ascii="Times New Roman" w:hAnsi="Times New Roman" w:cs="Times New Roman"/>
          <w:sz w:val="24"/>
          <w:szCs w:val="24"/>
        </w:rPr>
        <w:t>ke VIII</w:t>
      </w:r>
    </w:p>
    <w:p w:rsidR="0045216A" w:rsidRDefault="0045216A" w:rsidP="00C035C7">
      <w:pPr>
        <w:pStyle w:val="ListParagraph"/>
        <w:spacing w:after="0" w:line="240" w:lineRule="auto"/>
        <w:ind w:left="284"/>
        <w:jc w:val="center"/>
        <w:rPr>
          <w:rFonts w:ascii="Times New Roman" w:hAnsi="Times New Roman" w:cs="Times New Roman"/>
          <w:sz w:val="24"/>
          <w:szCs w:val="24"/>
        </w:rPr>
      </w:pPr>
    </w:p>
    <w:p w:rsidR="00C035C7" w:rsidRDefault="00CA2BC1" w:rsidP="00A07D82">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148" type="#_x0000_t202" style="position:absolute;left:0;text-align:left;margin-left:67.35pt;margin-top:53.15pt;width:63.35pt;height:24.45pt;z-index:251762688" filled="f" fillcolor="yellow" strokecolor="#f2f2f2 [3041]" strokeweight="3pt">
            <v:shadow on="t" type="perspective" color="#622423 [1605]" opacity=".5" offset="1pt" offset2="-1pt"/>
            <v:textbox style="mso-next-textbox:#_x0000_s1148">
              <w:txbxContent>
                <w:p w:rsidR="00D9604D" w:rsidRPr="001C19F3" w:rsidRDefault="00D9604D" w:rsidP="00B3601F">
                  <w:pPr>
                    <w:rPr>
                      <w:rFonts w:ascii="Times New Roman" w:hAnsi="Times New Roman" w:cs="Times New Roman"/>
                      <w:b/>
                      <w:sz w:val="24"/>
                      <w:szCs w:val="24"/>
                    </w:rPr>
                  </w:pPr>
                  <w:r>
                    <w:rPr>
                      <w:rFonts w:ascii="Times New Roman" w:hAnsi="Times New Roman" w:cs="Times New Roman"/>
                      <w:b/>
                      <w:sz w:val="24"/>
                      <w:szCs w:val="24"/>
                    </w:rPr>
                    <w:t xml:space="preserve">Gunting </w:t>
                  </w:r>
                </w:p>
              </w:txbxContent>
            </v:textbox>
          </v:shape>
        </w:pict>
      </w:r>
      <w:r>
        <w:rPr>
          <w:rFonts w:ascii="Times New Roman" w:hAnsi="Times New Roman" w:cs="Times New Roman"/>
          <w:noProof/>
          <w:sz w:val="24"/>
          <w:szCs w:val="24"/>
          <w:lang w:eastAsia="id-ID"/>
        </w:rPr>
        <w:pict>
          <v:shape id="_x0000_s1151" type="#_x0000_t202" style="position:absolute;left:0;text-align:left;margin-left:180.25pt;margin-top:52.4pt;width:63.35pt;height:24.45pt;z-index:251765760" filled="f" fillcolor="yellow" strokecolor="#f2f2f2 [3041]" strokeweight="3pt">
            <v:shadow on="t" type="perspective" color="#622423 [1605]" opacity=".5" offset="1pt" offset2="-1pt"/>
            <v:textbox style="mso-next-textbox:#_x0000_s1151">
              <w:txbxContent>
                <w:p w:rsidR="00D9604D" w:rsidRPr="001C19F3" w:rsidRDefault="00D9604D" w:rsidP="00B3601F">
                  <w:pPr>
                    <w:jc w:val="center"/>
                    <w:rPr>
                      <w:rFonts w:ascii="Times New Roman" w:hAnsi="Times New Roman" w:cs="Times New Roman"/>
                      <w:b/>
                      <w:sz w:val="24"/>
                      <w:szCs w:val="24"/>
                    </w:rPr>
                  </w:pPr>
                  <w:r>
                    <w:rPr>
                      <w:rFonts w:ascii="Times New Roman" w:hAnsi="Times New Roman" w:cs="Times New Roman"/>
                      <w:b/>
                      <w:sz w:val="24"/>
                      <w:szCs w:val="24"/>
                    </w:rPr>
                    <w:t>Pinset</w:t>
                  </w:r>
                </w:p>
              </w:txbxContent>
            </v:textbox>
          </v:shape>
        </w:pict>
      </w:r>
      <w:r>
        <w:rPr>
          <w:rFonts w:ascii="Times New Roman" w:hAnsi="Times New Roman" w:cs="Times New Roman"/>
          <w:noProof/>
          <w:sz w:val="24"/>
          <w:szCs w:val="24"/>
          <w:lang w:eastAsia="id-ID"/>
        </w:rPr>
        <w:pict>
          <v:shape id="_x0000_s1152" type="#_x0000_t202" style="position:absolute;left:0;text-align:left;margin-left:288.4pt;margin-top:50.6pt;width:63.35pt;height:24.45pt;z-index:251766784" filled="f" fillcolor="yellow" strokecolor="#f2f2f2 [3041]" strokeweight="3pt">
            <v:shadow on="t" type="perspective" color="#622423 [1605]" opacity=".5" offset="1pt" offset2="-1pt"/>
            <v:textbox style="mso-next-textbox:#_x0000_s1152">
              <w:txbxContent>
                <w:p w:rsidR="00D9604D" w:rsidRPr="001C19F3" w:rsidRDefault="00D9604D" w:rsidP="00B3601F">
                  <w:pPr>
                    <w:jc w:val="center"/>
                    <w:rPr>
                      <w:rFonts w:ascii="Times New Roman" w:hAnsi="Times New Roman" w:cs="Times New Roman"/>
                      <w:b/>
                      <w:sz w:val="24"/>
                      <w:szCs w:val="24"/>
                    </w:rPr>
                  </w:pPr>
                  <w:r>
                    <w:rPr>
                      <w:rFonts w:ascii="Times New Roman" w:hAnsi="Times New Roman" w:cs="Times New Roman"/>
                      <w:b/>
                      <w:sz w:val="24"/>
                      <w:szCs w:val="24"/>
                    </w:rPr>
                    <w:t>Klem</w:t>
                  </w:r>
                </w:p>
              </w:txbxContent>
            </v:textbox>
          </v:shape>
        </w:pict>
      </w:r>
      <w:r w:rsidR="0044138B">
        <w:rPr>
          <w:rFonts w:ascii="Times New Roman" w:hAnsi="Times New Roman" w:cs="Times New Roman"/>
          <w:sz w:val="24"/>
          <w:szCs w:val="24"/>
        </w:rPr>
        <w:t>Berdasarkan gambar 4.3 h</w:t>
      </w:r>
      <w:r w:rsidR="0045216A" w:rsidRPr="0045216A">
        <w:rPr>
          <w:rFonts w:ascii="Times New Roman" w:hAnsi="Times New Roman" w:cs="Times New Roman"/>
          <w:sz w:val="24"/>
          <w:szCs w:val="24"/>
        </w:rPr>
        <w:t xml:space="preserve">asil perbanyakan </w:t>
      </w:r>
      <w:r w:rsidR="0045216A">
        <w:rPr>
          <w:rFonts w:ascii="Times New Roman" w:hAnsi="Times New Roman" w:cs="Times New Roman"/>
          <w:sz w:val="24"/>
          <w:szCs w:val="24"/>
        </w:rPr>
        <w:t xml:space="preserve">dari ke tiga instrumen </w:t>
      </w:r>
      <w:r w:rsidR="00791AEC">
        <w:rPr>
          <w:rFonts w:ascii="Times New Roman" w:hAnsi="Times New Roman" w:cs="Times New Roman"/>
          <w:sz w:val="24"/>
          <w:szCs w:val="24"/>
        </w:rPr>
        <w:t xml:space="preserve">pada media BAP menunjukkan </w:t>
      </w:r>
      <w:r w:rsidR="00E3175D">
        <w:rPr>
          <w:rFonts w:ascii="Times New Roman" w:hAnsi="Times New Roman" w:cs="Times New Roman"/>
          <w:sz w:val="24"/>
          <w:szCs w:val="24"/>
        </w:rPr>
        <w:t xml:space="preserve">ada koloni bakteri. </w:t>
      </w:r>
      <w:r w:rsidR="00791AEC">
        <w:rPr>
          <w:rFonts w:ascii="Times New Roman" w:hAnsi="Times New Roman" w:cs="Times New Roman"/>
          <w:sz w:val="24"/>
          <w:szCs w:val="24"/>
        </w:rPr>
        <w:t xml:space="preserve"> </w:t>
      </w:r>
    </w:p>
    <w:p w:rsidR="00B3601F" w:rsidRPr="0045216A" w:rsidRDefault="00B3601F" w:rsidP="00A07D82">
      <w:pPr>
        <w:spacing w:after="0" w:line="480" w:lineRule="auto"/>
        <w:ind w:firstLine="720"/>
        <w:jc w:val="both"/>
        <w:rPr>
          <w:rFonts w:ascii="Times New Roman" w:hAnsi="Times New Roman" w:cs="Times New Roman"/>
          <w:sz w:val="24"/>
          <w:szCs w:val="24"/>
        </w:rPr>
      </w:pPr>
    </w:p>
    <w:p w:rsidR="00A81646" w:rsidRDefault="0045216A" w:rsidP="005C039F">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14:anchorId="5D93C763" wp14:editId="0955066C">
            <wp:extent cx="1392071" cy="1208351"/>
            <wp:effectExtent l="19050" t="0" r="0" b="0"/>
            <wp:docPr id="18" name="Picture 1" descr="C:\Users\wahida\Desktop\PAK DIN\PAK DIN\IMG-20180209-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hida\Desktop\PAK DIN\PAK DIN\IMG-20180209-WA0004.jpg"/>
                    <pic:cNvPicPr>
                      <a:picLocks noChangeAspect="1" noChangeArrowheads="1"/>
                    </pic:cNvPicPr>
                  </pic:nvPicPr>
                  <pic:blipFill>
                    <a:blip r:embed="rId14" cstate="print"/>
                    <a:srcRect/>
                    <a:stretch>
                      <a:fillRect/>
                    </a:stretch>
                  </pic:blipFill>
                  <pic:spPr bwMode="auto">
                    <a:xfrm>
                      <a:off x="0" y="0"/>
                      <a:ext cx="1416521" cy="1229574"/>
                    </a:xfrm>
                    <a:prstGeom prst="rect">
                      <a:avLst/>
                    </a:prstGeom>
                    <a:noFill/>
                    <a:ln w="9525">
                      <a:noFill/>
                      <a:miter lim="800000"/>
                      <a:headEnd/>
                      <a:tailEnd/>
                    </a:ln>
                  </pic:spPr>
                </pic:pic>
              </a:graphicData>
            </a:graphic>
          </wp:inline>
        </w:drawing>
      </w:r>
      <w:r w:rsidR="00F5320E" w:rsidRPr="00F5320E">
        <w:rPr>
          <w:rFonts w:ascii="Times New Roman" w:hAnsi="Times New Roman" w:cs="Times New Roman"/>
          <w:noProof/>
          <w:sz w:val="24"/>
          <w:szCs w:val="24"/>
          <w:lang w:val="en-US" w:eastAsia="en-US"/>
        </w:rPr>
        <w:drawing>
          <wp:inline distT="0" distB="0" distL="0" distR="0" wp14:anchorId="1DE40E77" wp14:editId="510BABAB">
            <wp:extent cx="1399326" cy="1228582"/>
            <wp:effectExtent l="19050" t="0" r="0" b="0"/>
            <wp:docPr id="2" name="Picture 1" descr="C:\Users\wahida\Desktop\PAK DIN\PAK DIN\IMG-20180209-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hida\Desktop\PAK DIN\PAK DIN\IMG-20180209-WA0004.jpg"/>
                    <pic:cNvPicPr>
                      <a:picLocks noChangeAspect="1" noChangeArrowheads="1"/>
                    </pic:cNvPicPr>
                  </pic:nvPicPr>
                  <pic:blipFill>
                    <a:blip r:embed="rId15" cstate="print"/>
                    <a:srcRect/>
                    <a:stretch>
                      <a:fillRect/>
                    </a:stretch>
                  </pic:blipFill>
                  <pic:spPr bwMode="auto">
                    <a:xfrm rot="10800000">
                      <a:off x="0" y="0"/>
                      <a:ext cx="1429901" cy="1255426"/>
                    </a:xfrm>
                    <a:prstGeom prst="rect">
                      <a:avLst/>
                    </a:prstGeom>
                    <a:noFill/>
                    <a:ln w="9525">
                      <a:noFill/>
                      <a:miter lim="800000"/>
                      <a:headEnd/>
                      <a:tailEnd/>
                    </a:ln>
                  </pic:spPr>
                </pic:pic>
              </a:graphicData>
            </a:graphic>
          </wp:inline>
        </w:drawing>
      </w:r>
      <w:r w:rsidR="00F5320E" w:rsidRPr="00F5320E">
        <w:rPr>
          <w:rFonts w:ascii="Times New Roman" w:hAnsi="Times New Roman" w:cs="Times New Roman"/>
          <w:noProof/>
          <w:sz w:val="24"/>
          <w:szCs w:val="24"/>
          <w:lang w:val="en-US" w:eastAsia="en-US"/>
        </w:rPr>
        <w:drawing>
          <wp:inline distT="0" distB="0" distL="0" distR="0" wp14:anchorId="47C5A10D" wp14:editId="03C05913">
            <wp:extent cx="1242766" cy="1142545"/>
            <wp:effectExtent l="0" t="57150" r="0" b="38555"/>
            <wp:docPr id="10" name="Picture 1" descr="C:\Users\wahida\Desktop\PAK DIN\PAK DIN\IMG-20180209-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hida\Desktop\PAK DIN\PAK DIN\IMG-20180209-WA0004.jpg"/>
                    <pic:cNvPicPr>
                      <a:picLocks noChangeAspect="1" noChangeArrowheads="1"/>
                    </pic:cNvPicPr>
                  </pic:nvPicPr>
                  <pic:blipFill>
                    <a:blip r:embed="rId16" cstate="print"/>
                    <a:srcRect/>
                    <a:stretch>
                      <a:fillRect/>
                    </a:stretch>
                  </pic:blipFill>
                  <pic:spPr bwMode="auto">
                    <a:xfrm rot="5400000">
                      <a:off x="0" y="0"/>
                      <a:ext cx="1263887" cy="1161963"/>
                    </a:xfrm>
                    <a:prstGeom prst="rect">
                      <a:avLst/>
                    </a:prstGeom>
                    <a:noFill/>
                    <a:ln w="9525">
                      <a:noFill/>
                      <a:miter lim="800000"/>
                      <a:headEnd/>
                      <a:tailEnd/>
                    </a:ln>
                  </pic:spPr>
                </pic:pic>
              </a:graphicData>
            </a:graphic>
          </wp:inline>
        </w:drawing>
      </w:r>
    </w:p>
    <w:p w:rsidR="00B4023D" w:rsidRDefault="00B4023D" w:rsidP="0045216A">
      <w:pPr>
        <w:spacing w:after="0" w:line="240" w:lineRule="auto"/>
        <w:rPr>
          <w:rFonts w:ascii="Times New Roman" w:hAnsi="Times New Roman" w:cs="Times New Roman"/>
          <w:sz w:val="24"/>
          <w:szCs w:val="24"/>
        </w:rPr>
      </w:pPr>
    </w:p>
    <w:p w:rsidR="00A81646" w:rsidRDefault="000E71ED" w:rsidP="00B373AC">
      <w:pPr>
        <w:spacing w:after="0" w:line="240" w:lineRule="auto"/>
        <w:ind w:left="1418" w:hanging="1560"/>
        <w:jc w:val="both"/>
        <w:rPr>
          <w:rFonts w:ascii="Times New Roman" w:hAnsi="Times New Roman" w:cs="Times New Roman"/>
          <w:sz w:val="24"/>
          <w:szCs w:val="24"/>
        </w:rPr>
      </w:pPr>
      <w:r>
        <w:rPr>
          <w:rFonts w:ascii="Times New Roman" w:hAnsi="Times New Roman" w:cs="Times New Roman"/>
          <w:sz w:val="24"/>
          <w:szCs w:val="24"/>
        </w:rPr>
        <w:t xml:space="preserve">Gambar 4.4 </w:t>
      </w:r>
      <w:r w:rsidR="00B373AC">
        <w:rPr>
          <w:rFonts w:ascii="Times New Roman" w:hAnsi="Times New Roman" w:cs="Times New Roman"/>
          <w:sz w:val="24"/>
          <w:szCs w:val="24"/>
        </w:rPr>
        <w:tab/>
      </w:r>
      <w:r w:rsidR="00B4023D">
        <w:rPr>
          <w:rFonts w:ascii="Times New Roman" w:hAnsi="Times New Roman" w:cs="Times New Roman"/>
          <w:sz w:val="24"/>
          <w:szCs w:val="24"/>
        </w:rPr>
        <w:t xml:space="preserve">Pengamatan </w:t>
      </w:r>
      <w:r w:rsidR="005B7A63">
        <w:rPr>
          <w:rFonts w:ascii="Times New Roman" w:hAnsi="Times New Roman" w:cs="Times New Roman"/>
          <w:sz w:val="24"/>
          <w:szCs w:val="24"/>
        </w:rPr>
        <w:t>mikroorganisme</w:t>
      </w:r>
      <w:r w:rsidR="00BF41B0">
        <w:rPr>
          <w:rFonts w:ascii="Times New Roman" w:hAnsi="Times New Roman" w:cs="Times New Roman"/>
          <w:sz w:val="24"/>
          <w:szCs w:val="24"/>
        </w:rPr>
        <w:t xml:space="preserve">  </w:t>
      </w:r>
      <w:r w:rsidR="00B4023D">
        <w:rPr>
          <w:rFonts w:ascii="Times New Roman" w:hAnsi="Times New Roman" w:cs="Times New Roman"/>
          <w:sz w:val="24"/>
          <w:szCs w:val="24"/>
        </w:rPr>
        <w:t>pada mikroskop dengan pembesaran</w:t>
      </w:r>
      <w:r w:rsidR="00B373AC">
        <w:rPr>
          <w:rFonts w:ascii="Times New Roman" w:hAnsi="Times New Roman" w:cs="Times New Roman"/>
          <w:sz w:val="24"/>
          <w:szCs w:val="24"/>
        </w:rPr>
        <w:t xml:space="preserve"> 100 </w:t>
      </w:r>
      <w:r w:rsidR="00CA6EDA">
        <w:rPr>
          <w:rFonts w:ascii="Times New Roman" w:hAnsi="Times New Roman" w:cs="Times New Roman"/>
          <w:sz w:val="24"/>
          <w:szCs w:val="24"/>
        </w:rPr>
        <w:t xml:space="preserve">kali </w:t>
      </w:r>
      <w:r w:rsidR="00BF41B0">
        <w:rPr>
          <w:rFonts w:ascii="Times New Roman" w:hAnsi="Times New Roman" w:cs="Times New Roman"/>
          <w:sz w:val="24"/>
          <w:szCs w:val="24"/>
        </w:rPr>
        <w:t>dari</w:t>
      </w:r>
      <w:r>
        <w:rPr>
          <w:rFonts w:ascii="Times New Roman" w:hAnsi="Times New Roman" w:cs="Times New Roman"/>
          <w:sz w:val="24"/>
          <w:szCs w:val="24"/>
        </w:rPr>
        <w:t xml:space="preserve"> instrumen gunting, pinset dan klem </w:t>
      </w:r>
    </w:p>
    <w:p w:rsidR="00CA6E69" w:rsidRDefault="00CA6E69" w:rsidP="0045216A">
      <w:pPr>
        <w:spacing w:after="0" w:line="240" w:lineRule="auto"/>
        <w:jc w:val="center"/>
        <w:rPr>
          <w:rFonts w:ascii="Times New Roman" w:hAnsi="Times New Roman" w:cs="Times New Roman"/>
          <w:sz w:val="24"/>
          <w:szCs w:val="24"/>
        </w:rPr>
      </w:pPr>
    </w:p>
    <w:p w:rsidR="00CA6E69" w:rsidRPr="00B4023D" w:rsidRDefault="00CA6E69" w:rsidP="0045216A">
      <w:pPr>
        <w:spacing w:after="0" w:line="240" w:lineRule="auto"/>
        <w:jc w:val="center"/>
        <w:rPr>
          <w:rFonts w:ascii="Times New Roman" w:hAnsi="Times New Roman" w:cs="Times New Roman"/>
          <w:sz w:val="24"/>
          <w:szCs w:val="24"/>
        </w:rPr>
      </w:pPr>
    </w:p>
    <w:p w:rsidR="005B477A" w:rsidRPr="0045216A" w:rsidRDefault="0045216A" w:rsidP="00A530A9">
      <w:pPr>
        <w:spacing w:after="0" w:line="480" w:lineRule="auto"/>
        <w:ind w:firstLine="720"/>
        <w:jc w:val="both"/>
        <w:rPr>
          <w:rFonts w:ascii="Times New Roman" w:hAnsi="Times New Roman" w:cs="Times New Roman"/>
          <w:sz w:val="24"/>
          <w:szCs w:val="24"/>
        </w:rPr>
      </w:pPr>
      <w:r w:rsidRPr="0045216A">
        <w:rPr>
          <w:rFonts w:ascii="Times New Roman" w:hAnsi="Times New Roman" w:cs="Times New Roman"/>
          <w:sz w:val="24"/>
          <w:szCs w:val="24"/>
        </w:rPr>
        <w:lastRenderedPageBreak/>
        <w:t xml:space="preserve">Berdasarkan hasil </w:t>
      </w:r>
      <w:r>
        <w:rPr>
          <w:rFonts w:ascii="Times New Roman" w:hAnsi="Times New Roman" w:cs="Times New Roman"/>
          <w:sz w:val="24"/>
          <w:szCs w:val="24"/>
        </w:rPr>
        <w:t>pengamata</w:t>
      </w:r>
      <w:r w:rsidR="00CA6E69">
        <w:rPr>
          <w:rFonts w:ascii="Times New Roman" w:hAnsi="Times New Roman" w:cs="Times New Roman"/>
          <w:sz w:val="24"/>
          <w:szCs w:val="24"/>
        </w:rPr>
        <w:t>n</w:t>
      </w:r>
      <w:r>
        <w:rPr>
          <w:rFonts w:ascii="Times New Roman" w:hAnsi="Times New Roman" w:cs="Times New Roman"/>
          <w:sz w:val="24"/>
          <w:szCs w:val="24"/>
        </w:rPr>
        <w:t xml:space="preserve"> dengan mikroskop </w:t>
      </w:r>
      <w:r w:rsidR="000D6323">
        <w:rPr>
          <w:rFonts w:ascii="Times New Roman" w:hAnsi="Times New Roman" w:cs="Times New Roman"/>
          <w:sz w:val="24"/>
          <w:szCs w:val="24"/>
        </w:rPr>
        <w:t xml:space="preserve">dengan pembesaran 100 kali pada instrumen gunting, pinset dan klem </w:t>
      </w:r>
      <w:r>
        <w:rPr>
          <w:rFonts w:ascii="Times New Roman" w:hAnsi="Times New Roman" w:cs="Times New Roman"/>
          <w:sz w:val="24"/>
          <w:szCs w:val="24"/>
        </w:rPr>
        <w:t xml:space="preserve">didapatkan bakteri </w:t>
      </w:r>
      <w:r w:rsidR="00A46435">
        <w:rPr>
          <w:rFonts w:ascii="Times New Roman" w:hAnsi="Times New Roman" w:cs="Times New Roman"/>
          <w:sz w:val="24"/>
          <w:szCs w:val="24"/>
        </w:rPr>
        <w:t xml:space="preserve">merupakan Gram negatif. Bakteri berbentuk batang hasil uji menggunakan vitex di </w:t>
      </w:r>
      <w:r w:rsidR="00A46435" w:rsidRPr="00C4242C">
        <w:rPr>
          <w:rFonts w:ascii="Times New Roman" w:hAnsi="Times New Roman" w:cs="Times New Roman"/>
          <w:sz w:val="24"/>
          <w:szCs w:val="24"/>
        </w:rPr>
        <w:t xml:space="preserve">duga bahwa </w:t>
      </w:r>
      <w:r w:rsidR="00A97228" w:rsidRPr="00C4242C">
        <w:rPr>
          <w:rFonts w:ascii="Times New Roman" w:hAnsi="Times New Roman" w:cs="Times New Roman"/>
          <w:sz w:val="24"/>
          <w:szCs w:val="24"/>
        </w:rPr>
        <w:t>hasil</w:t>
      </w:r>
      <w:r w:rsidR="00A97228">
        <w:rPr>
          <w:rFonts w:ascii="Times New Roman" w:hAnsi="Times New Roman" w:cs="Times New Roman"/>
          <w:sz w:val="24"/>
          <w:szCs w:val="24"/>
        </w:rPr>
        <w:t xml:space="preserve"> nya di temukan suatu bakteri yaitu </w:t>
      </w:r>
      <w:r w:rsidR="00A97228">
        <w:rPr>
          <w:rFonts w:ascii="Times New Roman" w:hAnsi="Times New Roman" w:cs="Times New Roman"/>
          <w:i/>
          <w:sz w:val="24"/>
          <w:szCs w:val="24"/>
        </w:rPr>
        <w:t>S</w:t>
      </w:r>
      <w:r w:rsidR="00A97228" w:rsidRPr="009D15A1">
        <w:rPr>
          <w:rFonts w:ascii="Times New Roman" w:hAnsi="Times New Roman" w:cs="Times New Roman"/>
          <w:i/>
          <w:sz w:val="24"/>
          <w:szCs w:val="24"/>
        </w:rPr>
        <w:t>phingomonas paucimobili</w:t>
      </w:r>
      <w:r w:rsidR="00A97228">
        <w:rPr>
          <w:rFonts w:ascii="Times New Roman" w:hAnsi="Times New Roman" w:cs="Times New Roman"/>
          <w:i/>
          <w:sz w:val="24"/>
          <w:szCs w:val="24"/>
        </w:rPr>
        <w:t xml:space="preserve">s. </w:t>
      </w:r>
    </w:p>
    <w:p w:rsidR="009F10A1" w:rsidRPr="009F10A1" w:rsidRDefault="004E3992" w:rsidP="00A107A3">
      <w:pPr>
        <w:spacing w:after="0" w:line="480" w:lineRule="auto"/>
        <w:rPr>
          <w:rFonts w:ascii="Times New Roman" w:hAnsi="Times New Roman" w:cs="Times New Roman"/>
          <w:b/>
          <w:sz w:val="24"/>
          <w:szCs w:val="24"/>
        </w:rPr>
      </w:pPr>
      <w:r>
        <w:rPr>
          <w:rFonts w:ascii="Times New Roman" w:hAnsi="Times New Roman" w:cs="Times New Roman"/>
          <w:b/>
          <w:sz w:val="24"/>
          <w:szCs w:val="24"/>
        </w:rPr>
        <w:t>4.3</w:t>
      </w:r>
      <w:r w:rsidR="00AA17B4">
        <w:rPr>
          <w:rFonts w:ascii="Times New Roman" w:hAnsi="Times New Roman" w:cs="Times New Roman"/>
          <w:b/>
          <w:sz w:val="24"/>
          <w:szCs w:val="24"/>
        </w:rPr>
        <w:t xml:space="preserve"> </w:t>
      </w:r>
      <w:r w:rsidR="009F10A1" w:rsidRPr="009F10A1">
        <w:rPr>
          <w:rFonts w:ascii="Times New Roman" w:hAnsi="Times New Roman" w:cs="Times New Roman"/>
          <w:b/>
          <w:sz w:val="24"/>
          <w:szCs w:val="24"/>
        </w:rPr>
        <w:t>Pembahasaan</w:t>
      </w:r>
    </w:p>
    <w:p w:rsidR="006D5CCE" w:rsidRDefault="004E3992" w:rsidP="00A107A3">
      <w:pPr>
        <w:spacing w:after="0" w:line="480" w:lineRule="auto"/>
        <w:rPr>
          <w:rFonts w:ascii="Times New Roman" w:hAnsi="Times New Roman" w:cs="Times New Roman"/>
          <w:b/>
          <w:i/>
          <w:sz w:val="24"/>
          <w:szCs w:val="24"/>
        </w:rPr>
      </w:pPr>
      <w:r>
        <w:rPr>
          <w:rFonts w:ascii="Times New Roman" w:hAnsi="Times New Roman" w:cs="Times New Roman"/>
          <w:b/>
          <w:sz w:val="24"/>
          <w:szCs w:val="24"/>
        </w:rPr>
        <w:t>4.3</w:t>
      </w:r>
      <w:r w:rsidR="007D7B11">
        <w:rPr>
          <w:rFonts w:ascii="Times New Roman" w:hAnsi="Times New Roman" w:cs="Times New Roman"/>
          <w:b/>
          <w:sz w:val="24"/>
          <w:szCs w:val="24"/>
        </w:rPr>
        <w:t>.1</w:t>
      </w:r>
      <w:r w:rsidR="009F10A1" w:rsidRPr="009F10A1">
        <w:rPr>
          <w:rFonts w:ascii="Times New Roman" w:hAnsi="Times New Roman" w:cs="Times New Roman"/>
          <w:b/>
          <w:sz w:val="24"/>
          <w:szCs w:val="24"/>
        </w:rPr>
        <w:t xml:space="preserve"> Identifikasi keberadaan mikroorganisme pada instrumen</w:t>
      </w:r>
      <w:r w:rsidR="00E64443">
        <w:rPr>
          <w:rFonts w:ascii="Times New Roman" w:hAnsi="Times New Roman" w:cs="Times New Roman"/>
          <w:b/>
          <w:sz w:val="24"/>
          <w:szCs w:val="24"/>
        </w:rPr>
        <w:t xml:space="preserve"> bedah </w:t>
      </w:r>
      <w:r w:rsidR="009F10A1" w:rsidRPr="009F10A1">
        <w:rPr>
          <w:rFonts w:ascii="Times New Roman" w:hAnsi="Times New Roman" w:cs="Times New Roman"/>
          <w:b/>
          <w:sz w:val="24"/>
          <w:szCs w:val="24"/>
        </w:rPr>
        <w:t xml:space="preserve"> dengan </w:t>
      </w:r>
      <w:r w:rsidR="009F10A1" w:rsidRPr="009F10A1">
        <w:rPr>
          <w:rFonts w:ascii="Times New Roman" w:hAnsi="Times New Roman" w:cs="Times New Roman"/>
          <w:b/>
          <w:i/>
          <w:sz w:val="24"/>
          <w:szCs w:val="24"/>
        </w:rPr>
        <w:t>packing linen</w:t>
      </w:r>
      <w:r w:rsidR="009F10A1" w:rsidRPr="009F10A1">
        <w:rPr>
          <w:rFonts w:ascii="Times New Roman" w:hAnsi="Times New Roman" w:cs="Times New Roman"/>
          <w:b/>
          <w:sz w:val="24"/>
          <w:szCs w:val="24"/>
        </w:rPr>
        <w:t xml:space="preserve"> setelah dilakukan sterilisasi </w:t>
      </w:r>
      <w:r w:rsidR="009F10A1" w:rsidRPr="009F10A1">
        <w:rPr>
          <w:rFonts w:ascii="Times New Roman" w:hAnsi="Times New Roman" w:cs="Times New Roman"/>
          <w:b/>
          <w:i/>
          <w:sz w:val="24"/>
          <w:szCs w:val="24"/>
        </w:rPr>
        <w:t>autoclove</w:t>
      </w:r>
    </w:p>
    <w:p w:rsidR="00497BC7" w:rsidRDefault="00826B8C" w:rsidP="006D7E3A">
      <w:pPr>
        <w:spacing w:after="0" w:line="480" w:lineRule="auto"/>
        <w:ind w:firstLine="720"/>
        <w:jc w:val="both"/>
        <w:rPr>
          <w:rFonts w:ascii="Times New Roman" w:hAnsi="Times New Roman" w:cs="Times New Roman"/>
          <w:sz w:val="24"/>
          <w:szCs w:val="24"/>
        </w:rPr>
      </w:pPr>
      <w:r w:rsidRPr="006D7E3A">
        <w:rPr>
          <w:rFonts w:ascii="Times New Roman" w:hAnsi="Times New Roman" w:cs="Times New Roman"/>
          <w:sz w:val="24"/>
          <w:szCs w:val="24"/>
        </w:rPr>
        <w:t xml:space="preserve">Berdasarkan hasil swab pada hari pertama sampai </w:t>
      </w:r>
      <w:r w:rsidR="005F0A31" w:rsidRPr="006D7E3A">
        <w:rPr>
          <w:rFonts w:ascii="Times New Roman" w:hAnsi="Times New Roman" w:cs="Times New Roman"/>
          <w:sz w:val="24"/>
          <w:szCs w:val="24"/>
        </w:rPr>
        <w:t>h</w:t>
      </w:r>
      <w:r w:rsidRPr="006D7E3A">
        <w:rPr>
          <w:rFonts w:ascii="Times New Roman" w:hAnsi="Times New Roman" w:cs="Times New Roman"/>
          <w:sz w:val="24"/>
          <w:szCs w:val="24"/>
        </w:rPr>
        <w:t>ari ke tiga tidak didapatkan adanya koloni</w:t>
      </w:r>
      <w:r w:rsidR="00D25073" w:rsidRPr="006D7E3A">
        <w:rPr>
          <w:rFonts w:ascii="Times New Roman" w:hAnsi="Times New Roman" w:cs="Times New Roman"/>
          <w:sz w:val="24"/>
          <w:szCs w:val="24"/>
        </w:rPr>
        <w:t>.</w:t>
      </w:r>
      <w:r w:rsidR="006B6B22">
        <w:rPr>
          <w:rFonts w:ascii="Times New Roman" w:hAnsi="Times New Roman" w:cs="Times New Roman"/>
          <w:sz w:val="24"/>
          <w:szCs w:val="24"/>
        </w:rPr>
        <w:t xml:space="preserve"> Setelah pada hari ke IV baru</w:t>
      </w:r>
      <w:r w:rsidR="00CA5715">
        <w:rPr>
          <w:rFonts w:ascii="Times New Roman" w:hAnsi="Times New Roman" w:cs="Times New Roman"/>
          <w:sz w:val="24"/>
          <w:szCs w:val="24"/>
        </w:rPr>
        <w:t xml:space="preserve"> didapatkan hasil bahwa terdapat koloni </w:t>
      </w:r>
      <w:r w:rsidR="000E1FB2">
        <w:rPr>
          <w:rFonts w:ascii="Times New Roman" w:hAnsi="Times New Roman" w:cs="Times New Roman"/>
          <w:i/>
          <w:sz w:val="24"/>
          <w:szCs w:val="24"/>
        </w:rPr>
        <w:t>S</w:t>
      </w:r>
      <w:r w:rsidR="00CA5715" w:rsidRPr="009D15A1">
        <w:rPr>
          <w:rFonts w:ascii="Times New Roman" w:hAnsi="Times New Roman" w:cs="Times New Roman"/>
          <w:i/>
          <w:sz w:val="24"/>
          <w:szCs w:val="24"/>
        </w:rPr>
        <w:t>phingomonas paucimobili</w:t>
      </w:r>
      <w:r w:rsidR="00CA5715">
        <w:rPr>
          <w:rFonts w:ascii="Times New Roman" w:hAnsi="Times New Roman" w:cs="Times New Roman"/>
          <w:i/>
          <w:sz w:val="24"/>
          <w:szCs w:val="24"/>
        </w:rPr>
        <w:t xml:space="preserve">s </w:t>
      </w:r>
      <w:r w:rsidR="00CA5715">
        <w:rPr>
          <w:rFonts w:ascii="Times New Roman" w:hAnsi="Times New Roman" w:cs="Times New Roman"/>
          <w:sz w:val="24"/>
          <w:szCs w:val="24"/>
        </w:rPr>
        <w:t xml:space="preserve">dengan prosentase 91% </w:t>
      </w:r>
      <w:r w:rsidR="00A746C5">
        <w:rPr>
          <w:rFonts w:ascii="Times New Roman" w:hAnsi="Times New Roman" w:cs="Times New Roman"/>
          <w:sz w:val="24"/>
          <w:szCs w:val="24"/>
        </w:rPr>
        <w:t xml:space="preserve">untuk instrumen gunting dan pinset dan 87% untuk instrumen klem. </w:t>
      </w:r>
      <w:r w:rsidR="00F9323B">
        <w:rPr>
          <w:rFonts w:ascii="Times New Roman" w:hAnsi="Times New Roman" w:cs="Times New Roman"/>
          <w:i/>
          <w:sz w:val="24"/>
          <w:szCs w:val="24"/>
        </w:rPr>
        <w:t>S</w:t>
      </w:r>
      <w:r w:rsidR="00F9323B" w:rsidRPr="009D15A1">
        <w:rPr>
          <w:rFonts w:ascii="Times New Roman" w:hAnsi="Times New Roman" w:cs="Times New Roman"/>
          <w:i/>
          <w:sz w:val="24"/>
          <w:szCs w:val="24"/>
        </w:rPr>
        <w:t>phingomonas paucimobili</w:t>
      </w:r>
      <w:r w:rsidR="00F9323B">
        <w:rPr>
          <w:rFonts w:ascii="Times New Roman" w:hAnsi="Times New Roman" w:cs="Times New Roman"/>
          <w:i/>
          <w:sz w:val="24"/>
          <w:szCs w:val="24"/>
        </w:rPr>
        <w:t>s</w:t>
      </w:r>
      <w:r w:rsidR="00F9323B">
        <w:rPr>
          <w:rFonts w:ascii="Times New Roman" w:hAnsi="Times New Roman" w:cs="Times New Roman"/>
          <w:sz w:val="24"/>
          <w:szCs w:val="24"/>
        </w:rPr>
        <w:t xml:space="preserve"> teridentifikasi pada instrumen setelah penyimpanan 4x24 jam menggunakan sterilisasi </w:t>
      </w:r>
      <w:r w:rsidR="00F9323B" w:rsidRPr="00F9323B">
        <w:rPr>
          <w:rFonts w:ascii="Times New Roman" w:hAnsi="Times New Roman" w:cs="Times New Roman"/>
          <w:i/>
          <w:sz w:val="24"/>
          <w:szCs w:val="24"/>
        </w:rPr>
        <w:t>autoclove</w:t>
      </w:r>
      <w:r w:rsidR="00F9323B">
        <w:rPr>
          <w:rFonts w:ascii="Times New Roman" w:hAnsi="Times New Roman" w:cs="Times New Roman"/>
          <w:sz w:val="24"/>
          <w:szCs w:val="24"/>
        </w:rPr>
        <w:t xml:space="preserve">. </w:t>
      </w:r>
      <w:r w:rsidR="00497BC7">
        <w:rPr>
          <w:rFonts w:ascii="Times New Roman" w:hAnsi="Times New Roman" w:cs="Times New Roman"/>
          <w:sz w:val="24"/>
          <w:szCs w:val="24"/>
        </w:rPr>
        <w:t xml:space="preserve">Hal ini selaras dengan penelitian yang dilakukan oleh Budiman </w:t>
      </w:r>
      <w:r w:rsidR="00497BC7" w:rsidRPr="002F2B62">
        <w:rPr>
          <w:rFonts w:ascii="Times New Roman" w:hAnsi="Times New Roman" w:cs="Times New Roman"/>
          <w:i/>
          <w:sz w:val="24"/>
          <w:szCs w:val="24"/>
        </w:rPr>
        <w:t>et</w:t>
      </w:r>
      <w:r w:rsidR="00BC1F4D">
        <w:rPr>
          <w:rFonts w:ascii="Times New Roman" w:hAnsi="Times New Roman" w:cs="Times New Roman"/>
          <w:i/>
          <w:sz w:val="24"/>
          <w:szCs w:val="24"/>
        </w:rPr>
        <w:t>.,al</w:t>
      </w:r>
      <w:r w:rsidR="00497BC7">
        <w:rPr>
          <w:rFonts w:ascii="Times New Roman" w:hAnsi="Times New Roman" w:cs="Times New Roman"/>
          <w:sz w:val="24"/>
          <w:szCs w:val="24"/>
        </w:rPr>
        <w:t xml:space="preserve"> (2014) bahwa instrumen terkontaminasi setelah sterilisasi namun kontaminasi terjadi pada hari ke VII </w:t>
      </w:r>
      <w:r w:rsidR="00FE3B30">
        <w:rPr>
          <w:rFonts w:ascii="Times New Roman" w:hAnsi="Times New Roman" w:cs="Times New Roman"/>
          <w:sz w:val="24"/>
          <w:szCs w:val="24"/>
        </w:rPr>
        <w:t>dari</w:t>
      </w:r>
      <w:r w:rsidR="00497BC7">
        <w:rPr>
          <w:rFonts w:ascii="Times New Roman" w:hAnsi="Times New Roman" w:cs="Times New Roman"/>
          <w:sz w:val="24"/>
          <w:szCs w:val="24"/>
        </w:rPr>
        <w:t xml:space="preserve"> penyimpanan ruang </w:t>
      </w:r>
      <w:r w:rsidR="00497BC7" w:rsidRPr="005128B1">
        <w:rPr>
          <w:rFonts w:ascii="Times New Roman" w:hAnsi="Times New Roman" w:cs="Times New Roman"/>
          <w:i/>
          <w:sz w:val="24"/>
          <w:szCs w:val="24"/>
        </w:rPr>
        <w:t>Neurosurgical Critical Care Unit</w:t>
      </w:r>
      <w:r w:rsidR="00497BC7">
        <w:rPr>
          <w:rFonts w:ascii="Times New Roman" w:hAnsi="Times New Roman" w:cs="Times New Roman"/>
          <w:sz w:val="24"/>
          <w:szCs w:val="24"/>
        </w:rPr>
        <w:t xml:space="preserve"> (NCCU) sedangkan pada penelitian ini terjadi kontaminasi di hari ke IV pada penyimpanan di ruang OK.</w:t>
      </w:r>
    </w:p>
    <w:p w:rsidR="005640E3" w:rsidRDefault="008A0BB8" w:rsidP="005640E3">
      <w:pPr>
        <w:spacing w:after="0" w:line="480" w:lineRule="auto"/>
        <w:ind w:firstLine="720"/>
        <w:jc w:val="both"/>
        <w:rPr>
          <w:rFonts w:ascii="Times New Roman" w:hAnsi="Times New Roman" w:cs="Times New Roman"/>
          <w:sz w:val="24"/>
          <w:szCs w:val="24"/>
        </w:rPr>
      </w:pPr>
      <w:r w:rsidRPr="002A3F06">
        <w:rPr>
          <w:rFonts w:ascii="Times New Roman" w:hAnsi="Times New Roman" w:cs="Times New Roman"/>
          <w:i/>
          <w:sz w:val="24"/>
          <w:szCs w:val="24"/>
        </w:rPr>
        <w:t xml:space="preserve">Sphingomonas </w:t>
      </w:r>
      <w:r w:rsidRPr="00D02DF4">
        <w:rPr>
          <w:rFonts w:ascii="Times New Roman" w:hAnsi="Times New Roman" w:cs="Times New Roman"/>
          <w:sz w:val="24"/>
          <w:szCs w:val="24"/>
        </w:rPr>
        <w:t>adalah bakt</w:t>
      </w:r>
      <w:r w:rsidR="00E129CA">
        <w:rPr>
          <w:rFonts w:ascii="Times New Roman" w:hAnsi="Times New Roman" w:cs="Times New Roman"/>
          <w:sz w:val="24"/>
          <w:szCs w:val="24"/>
        </w:rPr>
        <w:t>eri berbentuk batang (0.3-0.8x</w:t>
      </w:r>
      <w:r w:rsidRPr="00D02DF4">
        <w:rPr>
          <w:rFonts w:ascii="Times New Roman" w:hAnsi="Times New Roman" w:cs="Times New Roman"/>
          <w:sz w:val="24"/>
          <w:szCs w:val="24"/>
        </w:rPr>
        <w:t>1.0-2.7μm) yang berwarna kuning atau putih.</w:t>
      </w:r>
      <w:r w:rsidR="00BE624C" w:rsidRPr="002A3F06">
        <w:rPr>
          <w:rFonts w:ascii="Times New Roman" w:hAnsi="Times New Roman" w:cs="Times New Roman"/>
          <w:i/>
          <w:sz w:val="24"/>
          <w:szCs w:val="24"/>
        </w:rPr>
        <w:t>Sphingomonas</w:t>
      </w:r>
      <w:r w:rsidR="00B373AC">
        <w:rPr>
          <w:rFonts w:ascii="Times New Roman" w:hAnsi="Times New Roman" w:cs="Times New Roman"/>
          <w:i/>
          <w:sz w:val="24"/>
          <w:szCs w:val="24"/>
        </w:rPr>
        <w:t xml:space="preserve"> </w:t>
      </w:r>
      <w:r w:rsidR="00BE624C">
        <w:rPr>
          <w:rFonts w:ascii="Times New Roman" w:hAnsi="Times New Roman" w:cs="Times New Roman"/>
          <w:sz w:val="24"/>
          <w:szCs w:val="24"/>
        </w:rPr>
        <w:t>b</w:t>
      </w:r>
      <w:r>
        <w:rPr>
          <w:rFonts w:ascii="Times New Roman" w:hAnsi="Times New Roman" w:cs="Times New Roman"/>
          <w:sz w:val="24"/>
          <w:szCs w:val="24"/>
        </w:rPr>
        <w:t>ergerak dengan flagel monotrik pertumbuhan optimum pada suhu 30</w:t>
      </w:r>
      <w:r w:rsidRPr="00497BC7">
        <w:rPr>
          <w:rFonts w:ascii="Times New Roman" w:hAnsi="Times New Roman" w:cs="Times New Roman"/>
          <w:sz w:val="24"/>
          <w:szCs w:val="24"/>
          <w:vertAlign w:val="superscript"/>
        </w:rPr>
        <w:t>o</w:t>
      </w:r>
      <w:r>
        <w:rPr>
          <w:rFonts w:ascii="Times New Roman" w:hAnsi="Times New Roman" w:cs="Times New Roman"/>
          <w:sz w:val="24"/>
          <w:szCs w:val="24"/>
        </w:rPr>
        <w:t xml:space="preserve"> C </w:t>
      </w:r>
      <w:r w:rsidRPr="00497BC7">
        <w:rPr>
          <w:rFonts w:ascii="Times New Roman" w:hAnsi="Times New Roman" w:cs="Times New Roman"/>
          <w:i/>
          <w:sz w:val="24"/>
          <w:szCs w:val="24"/>
        </w:rPr>
        <w:t>Sphingomonas</w:t>
      </w:r>
      <w:r w:rsidRPr="00D02DF4">
        <w:rPr>
          <w:rFonts w:ascii="Times New Roman" w:hAnsi="Times New Roman" w:cs="Times New Roman"/>
          <w:sz w:val="24"/>
          <w:szCs w:val="24"/>
        </w:rPr>
        <w:t xml:space="preserve"> sama sekali tidak memiliki </w:t>
      </w:r>
      <w:r w:rsidRPr="003E19F1">
        <w:rPr>
          <w:rFonts w:ascii="Times New Roman" w:hAnsi="Times New Roman" w:cs="Times New Roman"/>
          <w:i/>
          <w:sz w:val="24"/>
          <w:szCs w:val="24"/>
        </w:rPr>
        <w:t>lipopolisakarida</w:t>
      </w:r>
      <w:r w:rsidRPr="00D02DF4">
        <w:rPr>
          <w:rFonts w:ascii="Times New Roman" w:hAnsi="Times New Roman" w:cs="Times New Roman"/>
          <w:sz w:val="24"/>
          <w:szCs w:val="24"/>
        </w:rPr>
        <w:t xml:space="preserve"> (LPS) yang dapat membawa endotoksin, </w:t>
      </w:r>
      <w:r w:rsidR="00A67709">
        <w:rPr>
          <w:rFonts w:ascii="Times New Roman" w:hAnsi="Times New Roman" w:cs="Times New Roman"/>
          <w:sz w:val="24"/>
          <w:szCs w:val="24"/>
        </w:rPr>
        <w:t>sehingga</w:t>
      </w:r>
      <w:r w:rsidRPr="00D02DF4">
        <w:rPr>
          <w:rFonts w:ascii="Times New Roman" w:hAnsi="Times New Roman" w:cs="Times New Roman"/>
          <w:sz w:val="24"/>
          <w:szCs w:val="24"/>
        </w:rPr>
        <w:t xml:space="preserve"> membuat bakteri</w:t>
      </w:r>
      <w:r w:rsidR="00BE624C">
        <w:rPr>
          <w:rFonts w:ascii="Times New Roman" w:hAnsi="Times New Roman" w:cs="Times New Roman"/>
          <w:sz w:val="24"/>
          <w:szCs w:val="24"/>
        </w:rPr>
        <w:t xml:space="preserve"> hampir unik di antara bakteri G</w:t>
      </w:r>
      <w:r w:rsidRPr="00D02DF4">
        <w:rPr>
          <w:rFonts w:ascii="Times New Roman" w:hAnsi="Times New Roman" w:cs="Times New Roman"/>
          <w:sz w:val="24"/>
          <w:szCs w:val="24"/>
        </w:rPr>
        <w:t>r</w:t>
      </w:r>
      <w:r w:rsidR="00221588">
        <w:rPr>
          <w:rFonts w:ascii="Times New Roman" w:hAnsi="Times New Roman" w:cs="Times New Roman"/>
          <w:sz w:val="24"/>
          <w:szCs w:val="24"/>
        </w:rPr>
        <w:t>am negatif. Sebagai gantinya, bakteri ini</w:t>
      </w:r>
      <w:r w:rsidRPr="00D02DF4">
        <w:rPr>
          <w:rFonts w:ascii="Times New Roman" w:hAnsi="Times New Roman" w:cs="Times New Roman"/>
          <w:sz w:val="24"/>
          <w:szCs w:val="24"/>
        </w:rPr>
        <w:t xml:space="preserve"> memiliki membran sel yang terdiri dari protein, fosfolipid, dan kuinon pernafasan dan </w:t>
      </w:r>
      <w:r w:rsidRPr="00D02DF4">
        <w:rPr>
          <w:rFonts w:ascii="Times New Roman" w:hAnsi="Times New Roman" w:cs="Times New Roman"/>
          <w:sz w:val="24"/>
          <w:szCs w:val="24"/>
        </w:rPr>
        <w:lastRenderedPageBreak/>
        <w:t xml:space="preserve">membran luar </w:t>
      </w:r>
      <w:r w:rsidRPr="00411184">
        <w:rPr>
          <w:rFonts w:ascii="Times New Roman" w:hAnsi="Times New Roman" w:cs="Times New Roman"/>
          <w:sz w:val="24"/>
          <w:szCs w:val="24"/>
        </w:rPr>
        <w:t xml:space="preserve">yang mengandung </w:t>
      </w:r>
      <w:r w:rsidRPr="003E19F1">
        <w:rPr>
          <w:rFonts w:ascii="Times New Roman" w:hAnsi="Times New Roman" w:cs="Times New Roman"/>
          <w:i/>
          <w:sz w:val="24"/>
          <w:szCs w:val="24"/>
        </w:rPr>
        <w:t>glycosphingolipids</w:t>
      </w:r>
      <w:r w:rsidRPr="00411184">
        <w:rPr>
          <w:rFonts w:ascii="Times New Roman" w:hAnsi="Times New Roman" w:cs="Times New Roman"/>
          <w:sz w:val="24"/>
          <w:szCs w:val="24"/>
        </w:rPr>
        <w:t xml:space="preserve"> (GSLs). GSL menempati p</w:t>
      </w:r>
      <w:r w:rsidR="003E19F1">
        <w:rPr>
          <w:rFonts w:ascii="Times New Roman" w:hAnsi="Times New Roman" w:cs="Times New Roman"/>
          <w:sz w:val="24"/>
          <w:szCs w:val="24"/>
        </w:rPr>
        <w:t>osisi yang sama dengan bakteri G</w:t>
      </w:r>
      <w:r w:rsidRPr="00411184">
        <w:rPr>
          <w:rFonts w:ascii="Times New Roman" w:hAnsi="Times New Roman" w:cs="Times New Roman"/>
          <w:sz w:val="24"/>
          <w:szCs w:val="24"/>
        </w:rPr>
        <w:t>ram negatif lainnya dan tampaknya memiliki banyak fungsi yang sama, sepe</w:t>
      </w:r>
      <w:r w:rsidR="00DD792D">
        <w:rPr>
          <w:rFonts w:ascii="Times New Roman" w:hAnsi="Times New Roman" w:cs="Times New Roman"/>
          <w:sz w:val="24"/>
          <w:szCs w:val="24"/>
        </w:rPr>
        <w:t>rti penghalang zat ba</w:t>
      </w:r>
      <w:r w:rsidR="00B0737B">
        <w:rPr>
          <w:rFonts w:ascii="Times New Roman" w:hAnsi="Times New Roman" w:cs="Times New Roman"/>
          <w:sz w:val="24"/>
          <w:szCs w:val="24"/>
        </w:rPr>
        <w:t>k</w:t>
      </w:r>
      <w:r w:rsidR="00DD792D">
        <w:rPr>
          <w:rFonts w:ascii="Times New Roman" w:hAnsi="Times New Roman" w:cs="Times New Roman"/>
          <w:sz w:val="24"/>
          <w:szCs w:val="24"/>
        </w:rPr>
        <w:t>teri</w:t>
      </w:r>
      <w:r w:rsidR="00B0737B">
        <w:rPr>
          <w:rFonts w:ascii="Times New Roman" w:hAnsi="Times New Roman" w:cs="Times New Roman"/>
          <w:sz w:val="24"/>
          <w:szCs w:val="24"/>
        </w:rPr>
        <w:t xml:space="preserve">al </w:t>
      </w:r>
      <w:r w:rsidR="00DD792D">
        <w:rPr>
          <w:rFonts w:ascii="Times New Roman" w:hAnsi="Times New Roman" w:cs="Times New Roman"/>
          <w:sz w:val="24"/>
          <w:szCs w:val="24"/>
        </w:rPr>
        <w:t>j</w:t>
      </w:r>
      <w:r w:rsidRPr="00411184">
        <w:rPr>
          <w:rFonts w:ascii="Times New Roman" w:hAnsi="Times New Roman" w:cs="Times New Roman"/>
          <w:sz w:val="24"/>
          <w:szCs w:val="24"/>
        </w:rPr>
        <w:t xml:space="preserve">uga karena bagian karbohidrat GSL lebih pendek, permukaan sel </w:t>
      </w:r>
      <w:r w:rsidRPr="00411184">
        <w:rPr>
          <w:rFonts w:ascii="Times New Roman" w:hAnsi="Times New Roman" w:cs="Times New Roman"/>
          <w:i/>
          <w:sz w:val="24"/>
          <w:szCs w:val="24"/>
        </w:rPr>
        <w:t>Sphingomonas</w:t>
      </w:r>
      <w:r w:rsidRPr="00411184">
        <w:rPr>
          <w:rFonts w:ascii="Times New Roman" w:hAnsi="Times New Roman" w:cs="Times New Roman"/>
          <w:sz w:val="24"/>
          <w:szCs w:val="24"/>
        </w:rPr>
        <w:t xml:space="preserve"> lebih hidrofobik dari pada bakteri gram negatif lainnya. Ini adalah kemungkinan alasan kemampuan bakteri untuk menurunkan hidrokarbon polisiklik hidrofobik dan kerentanannya terhadap antibiotik hi</w:t>
      </w:r>
      <w:r>
        <w:rPr>
          <w:rFonts w:ascii="Times New Roman" w:hAnsi="Times New Roman" w:cs="Times New Roman"/>
          <w:sz w:val="24"/>
          <w:szCs w:val="24"/>
        </w:rPr>
        <w:t>drofobik</w:t>
      </w:r>
      <w:r w:rsidR="00F64E3E">
        <w:rPr>
          <w:rFonts w:ascii="Times New Roman" w:hAnsi="Times New Roman" w:cs="Times New Roman"/>
          <w:sz w:val="24"/>
          <w:szCs w:val="24"/>
        </w:rPr>
        <w:t xml:space="preserve"> </w:t>
      </w:r>
      <w:r w:rsidRPr="00072082">
        <w:rPr>
          <w:rFonts w:ascii="Times New Roman" w:hAnsi="Times New Roman" w:cs="Times New Roman"/>
          <w:sz w:val="24"/>
          <w:szCs w:val="24"/>
        </w:rPr>
        <w:t>(</w:t>
      </w:r>
      <w:r w:rsidR="00072082" w:rsidRPr="00072082">
        <w:rPr>
          <w:rFonts w:ascii="Times New Roman" w:hAnsi="Times New Roman" w:cs="Times New Roman"/>
          <w:color w:val="1C1C1A"/>
          <w:sz w:val="24"/>
          <w:szCs w:val="24"/>
        </w:rPr>
        <w:t>Holmes</w:t>
      </w:r>
      <w:r w:rsidR="00F64E3E">
        <w:rPr>
          <w:rFonts w:ascii="Times New Roman" w:hAnsi="Times New Roman" w:cs="Times New Roman"/>
          <w:color w:val="1C1C1A"/>
          <w:sz w:val="24"/>
          <w:szCs w:val="24"/>
        </w:rPr>
        <w:t xml:space="preserve"> </w:t>
      </w:r>
      <w:r w:rsidR="00072082" w:rsidRPr="00774B60">
        <w:rPr>
          <w:rFonts w:ascii="Times New Roman" w:hAnsi="Times New Roman" w:cs="Times New Roman"/>
          <w:i/>
          <w:color w:val="1C1C1A"/>
          <w:sz w:val="24"/>
          <w:szCs w:val="24"/>
        </w:rPr>
        <w:t>et.,al</w:t>
      </w:r>
      <w:r w:rsidR="00072082">
        <w:rPr>
          <w:rFonts w:ascii="Times New Roman" w:hAnsi="Times New Roman" w:cs="Times New Roman"/>
          <w:color w:val="1C1C1A"/>
          <w:spacing w:val="-33"/>
          <w:sz w:val="24"/>
          <w:szCs w:val="24"/>
        </w:rPr>
        <w:t>1</w:t>
      </w:r>
      <w:r w:rsidR="00072082" w:rsidRPr="00072082">
        <w:rPr>
          <w:rFonts w:ascii="Times New Roman" w:hAnsi="Times New Roman" w:cs="Times New Roman"/>
          <w:color w:val="1C1C1A"/>
          <w:spacing w:val="-33"/>
          <w:sz w:val="24"/>
          <w:szCs w:val="24"/>
        </w:rPr>
        <w:t>977</w:t>
      </w:r>
      <w:r w:rsidR="00072082" w:rsidRPr="00072082">
        <w:rPr>
          <w:rFonts w:ascii="Times New Roman" w:hAnsi="Times New Roman" w:cs="Times New Roman"/>
          <w:sz w:val="24"/>
          <w:szCs w:val="24"/>
        </w:rPr>
        <w:t>)</w:t>
      </w:r>
      <w:r w:rsidR="005640E3">
        <w:rPr>
          <w:rFonts w:ascii="Times New Roman" w:hAnsi="Times New Roman" w:cs="Times New Roman"/>
          <w:sz w:val="24"/>
          <w:szCs w:val="24"/>
        </w:rPr>
        <w:t>.</w:t>
      </w:r>
    </w:p>
    <w:p w:rsidR="004E235F" w:rsidRDefault="00A543FF" w:rsidP="005640E3">
      <w:pPr>
        <w:spacing w:after="0" w:line="480" w:lineRule="auto"/>
        <w:ind w:firstLine="720"/>
        <w:jc w:val="both"/>
        <w:rPr>
          <w:rFonts w:ascii="Times New Roman" w:hAnsi="Times New Roman" w:cs="Times New Roman"/>
          <w:sz w:val="24"/>
          <w:szCs w:val="24"/>
        </w:rPr>
      </w:pPr>
      <w:r w:rsidRPr="00714AAD">
        <w:rPr>
          <w:rFonts w:ascii="Times New Roman" w:hAnsi="Times New Roman" w:cs="Times New Roman"/>
          <w:i/>
          <w:sz w:val="24"/>
          <w:szCs w:val="24"/>
        </w:rPr>
        <w:t>Jenis Sphingomonas</w:t>
      </w:r>
      <w:r w:rsidRPr="006E77EB">
        <w:rPr>
          <w:rFonts w:ascii="Times New Roman" w:hAnsi="Times New Roman" w:cs="Times New Roman"/>
          <w:sz w:val="24"/>
          <w:szCs w:val="24"/>
        </w:rPr>
        <w:t xml:space="preserve"> terutama </w:t>
      </w:r>
      <w:r w:rsidRPr="00714AAD">
        <w:rPr>
          <w:rFonts w:ascii="Times New Roman" w:hAnsi="Times New Roman" w:cs="Times New Roman"/>
          <w:i/>
          <w:sz w:val="24"/>
          <w:szCs w:val="24"/>
        </w:rPr>
        <w:t>S</w:t>
      </w:r>
      <w:r w:rsidR="00A67709" w:rsidRPr="00714AAD">
        <w:rPr>
          <w:rFonts w:ascii="Times New Roman" w:hAnsi="Times New Roman" w:cs="Times New Roman"/>
          <w:i/>
          <w:sz w:val="24"/>
          <w:szCs w:val="24"/>
        </w:rPr>
        <w:t>phingomonas</w:t>
      </w:r>
      <w:r w:rsidRPr="00714AAD">
        <w:rPr>
          <w:rFonts w:ascii="Times New Roman" w:hAnsi="Times New Roman" w:cs="Times New Roman"/>
          <w:i/>
          <w:sz w:val="24"/>
          <w:szCs w:val="24"/>
        </w:rPr>
        <w:t xml:space="preserve"> paucimobilis</w:t>
      </w:r>
      <w:r w:rsidRPr="006E77EB">
        <w:rPr>
          <w:rFonts w:ascii="Times New Roman" w:hAnsi="Times New Roman" w:cs="Times New Roman"/>
          <w:sz w:val="24"/>
          <w:szCs w:val="24"/>
        </w:rPr>
        <w:t xml:space="preserve"> ditemukan pada peralatan di rumah sakit dan berbagai jenis spesimen klinis, termasuk </w:t>
      </w:r>
      <w:r w:rsidR="00FB59A5">
        <w:rPr>
          <w:rFonts w:ascii="Times New Roman" w:hAnsi="Times New Roman" w:cs="Times New Roman"/>
          <w:sz w:val="24"/>
          <w:szCs w:val="24"/>
        </w:rPr>
        <w:t>alat</w:t>
      </w:r>
      <w:r w:rsidRPr="006E77EB">
        <w:rPr>
          <w:rFonts w:ascii="Times New Roman" w:hAnsi="Times New Roman" w:cs="Times New Roman"/>
          <w:sz w:val="24"/>
          <w:szCs w:val="24"/>
        </w:rPr>
        <w:t xml:space="preserve"> terapi pernapasan, pelembab, air, udara, botol air samping tempat tidur, wastafel, dan probe suhu.</w:t>
      </w:r>
      <w:r w:rsidR="0072662C">
        <w:rPr>
          <w:rFonts w:ascii="Times New Roman" w:hAnsi="Times New Roman" w:cs="Times New Roman"/>
          <w:sz w:val="24"/>
          <w:szCs w:val="24"/>
        </w:rPr>
        <w:t xml:space="preserve"> </w:t>
      </w:r>
      <w:r>
        <w:rPr>
          <w:rFonts w:ascii="Times New Roman" w:hAnsi="Times New Roman" w:cs="Times New Roman"/>
          <w:sz w:val="24"/>
          <w:szCs w:val="24"/>
        </w:rPr>
        <w:t xml:space="preserve">Hasil </w:t>
      </w:r>
      <w:r w:rsidR="00A67709">
        <w:rPr>
          <w:rFonts w:ascii="Times New Roman" w:hAnsi="Times New Roman" w:cs="Times New Roman"/>
          <w:sz w:val="24"/>
          <w:szCs w:val="24"/>
        </w:rPr>
        <w:t xml:space="preserve">penelitian ini menunjukkan </w:t>
      </w:r>
      <w:r>
        <w:rPr>
          <w:rFonts w:ascii="Times New Roman" w:hAnsi="Times New Roman" w:cs="Times New Roman"/>
          <w:sz w:val="24"/>
          <w:szCs w:val="24"/>
        </w:rPr>
        <w:t>perbedaan</w:t>
      </w:r>
      <w:r w:rsidR="007D326A">
        <w:rPr>
          <w:rFonts w:ascii="Times New Roman" w:hAnsi="Times New Roman" w:cs="Times New Roman"/>
          <w:sz w:val="24"/>
          <w:szCs w:val="24"/>
        </w:rPr>
        <w:t xml:space="preserve"> pertumbuhan dan jumlah</w:t>
      </w:r>
      <w:r>
        <w:rPr>
          <w:rFonts w:ascii="Times New Roman" w:hAnsi="Times New Roman" w:cs="Times New Roman"/>
          <w:sz w:val="24"/>
          <w:szCs w:val="24"/>
        </w:rPr>
        <w:t xml:space="preserve"> koloni</w:t>
      </w:r>
      <w:r w:rsidR="00A67709">
        <w:rPr>
          <w:rFonts w:ascii="Times New Roman" w:hAnsi="Times New Roman" w:cs="Times New Roman"/>
          <w:sz w:val="24"/>
          <w:szCs w:val="24"/>
        </w:rPr>
        <w:t xml:space="preserve"> yang </w:t>
      </w:r>
      <w:r>
        <w:rPr>
          <w:rFonts w:ascii="Times New Roman" w:hAnsi="Times New Roman" w:cs="Times New Roman"/>
          <w:sz w:val="24"/>
          <w:szCs w:val="24"/>
        </w:rPr>
        <w:t xml:space="preserve"> tidak sama, hal itu dapat dipengaruhi oleh </w:t>
      </w:r>
      <w:r w:rsidR="00694035">
        <w:rPr>
          <w:rFonts w:ascii="Times New Roman" w:hAnsi="Times New Roman" w:cs="Times New Roman"/>
          <w:sz w:val="24"/>
          <w:szCs w:val="24"/>
        </w:rPr>
        <w:t xml:space="preserve">frekuensi </w:t>
      </w:r>
      <w:r>
        <w:rPr>
          <w:rFonts w:ascii="Times New Roman" w:hAnsi="Times New Roman" w:cs="Times New Roman"/>
          <w:sz w:val="24"/>
          <w:szCs w:val="24"/>
        </w:rPr>
        <w:t>penggunaan instrumen gunting dan pinset di ruang OK RSUD Kanjuruhan Kepanjen</w:t>
      </w:r>
      <w:r w:rsidR="00694035">
        <w:rPr>
          <w:rFonts w:ascii="Times New Roman" w:hAnsi="Times New Roman" w:cs="Times New Roman"/>
          <w:sz w:val="24"/>
          <w:szCs w:val="24"/>
        </w:rPr>
        <w:t xml:space="preserve">. Penggunaan gunting dan pinset </w:t>
      </w:r>
      <w:r>
        <w:rPr>
          <w:rFonts w:ascii="Times New Roman" w:hAnsi="Times New Roman" w:cs="Times New Roman"/>
          <w:sz w:val="24"/>
          <w:szCs w:val="24"/>
        </w:rPr>
        <w:t xml:space="preserve"> lebih sering dibandingkan dengan klem. Penggunaan klem tersebut </w:t>
      </w:r>
      <w:r w:rsidR="00694035">
        <w:rPr>
          <w:rFonts w:ascii="Times New Roman" w:hAnsi="Times New Roman" w:cs="Times New Roman"/>
          <w:sz w:val="24"/>
          <w:szCs w:val="24"/>
        </w:rPr>
        <w:t xml:space="preserve">hanya </w:t>
      </w:r>
      <w:r>
        <w:rPr>
          <w:rFonts w:ascii="Times New Roman" w:hAnsi="Times New Roman" w:cs="Times New Roman"/>
          <w:sz w:val="24"/>
          <w:szCs w:val="24"/>
        </w:rPr>
        <w:t xml:space="preserve">terbatas pada kejadian pembedahan perdarahan. </w:t>
      </w:r>
      <w:r w:rsidR="00212AF1" w:rsidRPr="00411184">
        <w:rPr>
          <w:rFonts w:ascii="Times New Roman" w:hAnsi="Times New Roman" w:cs="Times New Roman"/>
          <w:i/>
          <w:sz w:val="24"/>
          <w:szCs w:val="24"/>
        </w:rPr>
        <w:t>Sphigomonas</w:t>
      </w:r>
      <w:r w:rsidR="0094722E">
        <w:rPr>
          <w:rFonts w:ascii="Times New Roman" w:hAnsi="Times New Roman" w:cs="Times New Roman"/>
          <w:i/>
          <w:sz w:val="24"/>
          <w:szCs w:val="24"/>
        </w:rPr>
        <w:t xml:space="preserve"> </w:t>
      </w:r>
      <w:r w:rsidR="001D549A">
        <w:rPr>
          <w:rFonts w:ascii="Times New Roman" w:hAnsi="Times New Roman" w:cs="Times New Roman"/>
          <w:i/>
          <w:sz w:val="24"/>
          <w:szCs w:val="24"/>
        </w:rPr>
        <w:t>p</w:t>
      </w:r>
      <w:r w:rsidRPr="00714AAD">
        <w:rPr>
          <w:rFonts w:ascii="Times New Roman" w:hAnsi="Times New Roman" w:cs="Times New Roman"/>
          <w:i/>
          <w:sz w:val="24"/>
          <w:szCs w:val="24"/>
        </w:rPr>
        <w:t>aucimobilis</w:t>
      </w:r>
      <w:r w:rsidR="0094722E">
        <w:rPr>
          <w:rFonts w:ascii="Times New Roman" w:hAnsi="Times New Roman" w:cs="Times New Roman"/>
          <w:i/>
          <w:sz w:val="24"/>
          <w:szCs w:val="24"/>
        </w:rPr>
        <w:t xml:space="preserve"> </w:t>
      </w:r>
      <w:r w:rsidR="00694035">
        <w:rPr>
          <w:rFonts w:ascii="Times New Roman" w:hAnsi="Times New Roman" w:cs="Times New Roman"/>
          <w:sz w:val="24"/>
          <w:szCs w:val="24"/>
        </w:rPr>
        <w:t xml:space="preserve">mampu hidup di instrumen bedah, </w:t>
      </w:r>
      <w:r>
        <w:rPr>
          <w:rFonts w:ascii="Times New Roman" w:hAnsi="Times New Roman" w:cs="Times New Roman"/>
          <w:sz w:val="24"/>
          <w:szCs w:val="24"/>
        </w:rPr>
        <w:t xml:space="preserve">di duga diakibatkan kemampuan </w:t>
      </w:r>
      <w:r w:rsidRPr="00411184">
        <w:rPr>
          <w:rFonts w:ascii="Times New Roman" w:hAnsi="Times New Roman" w:cs="Times New Roman"/>
          <w:i/>
          <w:sz w:val="24"/>
          <w:szCs w:val="24"/>
        </w:rPr>
        <w:t>Sphigomonas</w:t>
      </w:r>
      <w:r w:rsidR="0094722E">
        <w:rPr>
          <w:rFonts w:ascii="Times New Roman" w:hAnsi="Times New Roman" w:cs="Times New Roman"/>
          <w:i/>
          <w:sz w:val="24"/>
          <w:szCs w:val="24"/>
        </w:rPr>
        <w:t xml:space="preserve"> </w:t>
      </w:r>
      <w:r w:rsidR="00694035" w:rsidRPr="00714AAD">
        <w:rPr>
          <w:rFonts w:ascii="Times New Roman" w:hAnsi="Times New Roman" w:cs="Times New Roman"/>
          <w:i/>
          <w:sz w:val="24"/>
          <w:szCs w:val="24"/>
        </w:rPr>
        <w:t>paucimobilis</w:t>
      </w:r>
      <w:r w:rsidRPr="00411184">
        <w:rPr>
          <w:rFonts w:ascii="Times New Roman" w:hAnsi="Times New Roman" w:cs="Times New Roman"/>
          <w:sz w:val="24"/>
          <w:szCs w:val="24"/>
        </w:rPr>
        <w:t xml:space="preserve"> menurunkan polisakarida.</w:t>
      </w:r>
      <w:r w:rsidR="0078449D">
        <w:rPr>
          <w:rFonts w:ascii="Times New Roman" w:hAnsi="Times New Roman" w:cs="Times New Roman"/>
          <w:sz w:val="24"/>
          <w:szCs w:val="24"/>
        </w:rPr>
        <w:t xml:space="preserve"> </w:t>
      </w:r>
      <w:r w:rsidR="00411184" w:rsidRPr="00411184">
        <w:rPr>
          <w:rFonts w:ascii="Times New Roman" w:hAnsi="Times New Roman" w:cs="Times New Roman"/>
          <w:sz w:val="24"/>
          <w:szCs w:val="24"/>
        </w:rPr>
        <w:t>Selain itu, tidak hanya dapat menu</w:t>
      </w:r>
      <w:r w:rsidR="0028259A">
        <w:rPr>
          <w:rFonts w:ascii="Times New Roman" w:hAnsi="Times New Roman" w:cs="Times New Roman"/>
          <w:sz w:val="24"/>
          <w:szCs w:val="24"/>
        </w:rPr>
        <w:t>runkan mono dan disakarida b</w:t>
      </w:r>
      <w:r w:rsidR="004E235F">
        <w:rPr>
          <w:rFonts w:ascii="Times New Roman" w:hAnsi="Times New Roman" w:cs="Times New Roman"/>
          <w:sz w:val="24"/>
          <w:szCs w:val="24"/>
        </w:rPr>
        <w:t xml:space="preserve">ahkan </w:t>
      </w:r>
      <w:r w:rsidR="00212AF1" w:rsidRPr="00411184">
        <w:rPr>
          <w:rFonts w:ascii="Times New Roman" w:hAnsi="Times New Roman" w:cs="Times New Roman"/>
          <w:i/>
          <w:sz w:val="24"/>
          <w:szCs w:val="24"/>
        </w:rPr>
        <w:t>Sphigomonas</w:t>
      </w:r>
      <w:r w:rsidR="0094722E">
        <w:rPr>
          <w:rFonts w:ascii="Times New Roman" w:hAnsi="Times New Roman" w:cs="Times New Roman"/>
          <w:i/>
          <w:sz w:val="24"/>
          <w:szCs w:val="24"/>
        </w:rPr>
        <w:t xml:space="preserve"> </w:t>
      </w:r>
      <w:r w:rsidR="00F64E3E">
        <w:rPr>
          <w:rFonts w:ascii="Times New Roman" w:hAnsi="Times New Roman" w:cs="Times New Roman"/>
          <w:i/>
          <w:sz w:val="24"/>
          <w:szCs w:val="24"/>
        </w:rPr>
        <w:t>p</w:t>
      </w:r>
      <w:r w:rsidR="004E235F" w:rsidRPr="00714AAD">
        <w:rPr>
          <w:rFonts w:ascii="Times New Roman" w:hAnsi="Times New Roman" w:cs="Times New Roman"/>
          <w:i/>
          <w:sz w:val="24"/>
          <w:szCs w:val="24"/>
        </w:rPr>
        <w:t>aucimobilis</w:t>
      </w:r>
      <w:r w:rsidR="00F64E3E">
        <w:rPr>
          <w:rFonts w:ascii="Times New Roman" w:hAnsi="Times New Roman" w:cs="Times New Roman"/>
          <w:i/>
          <w:sz w:val="24"/>
          <w:szCs w:val="24"/>
        </w:rPr>
        <w:t xml:space="preserve"> </w:t>
      </w:r>
      <w:r w:rsidR="004E235F" w:rsidRPr="00411184">
        <w:rPr>
          <w:rFonts w:ascii="Times New Roman" w:hAnsi="Times New Roman" w:cs="Times New Roman"/>
          <w:sz w:val="24"/>
          <w:szCs w:val="24"/>
        </w:rPr>
        <w:t>mampu memanfaatkan satu atau lebih kontaminan sebagai sumber karbon mereka, yang menunjukkan fleksibilitas organisme</w:t>
      </w:r>
      <w:r w:rsidR="00A37DA4">
        <w:rPr>
          <w:rFonts w:ascii="Times New Roman" w:hAnsi="Times New Roman" w:cs="Times New Roman"/>
          <w:sz w:val="24"/>
          <w:szCs w:val="24"/>
        </w:rPr>
        <w:t xml:space="preserve"> (Odzemir </w:t>
      </w:r>
      <w:r w:rsidR="00A37DA4" w:rsidRPr="004E2A1C">
        <w:rPr>
          <w:rFonts w:ascii="Times New Roman" w:hAnsi="Times New Roman" w:cs="Times New Roman"/>
          <w:i/>
          <w:sz w:val="24"/>
          <w:szCs w:val="24"/>
        </w:rPr>
        <w:t>et.,al</w:t>
      </w:r>
      <w:r w:rsidR="00A37DA4">
        <w:rPr>
          <w:rFonts w:ascii="Times New Roman" w:hAnsi="Times New Roman" w:cs="Times New Roman"/>
          <w:sz w:val="24"/>
          <w:szCs w:val="24"/>
        </w:rPr>
        <w:t>, 2011</w:t>
      </w:r>
      <w:r w:rsidR="004E235F">
        <w:rPr>
          <w:rFonts w:ascii="Times New Roman" w:hAnsi="Times New Roman" w:cs="Times New Roman"/>
          <w:sz w:val="24"/>
          <w:szCs w:val="24"/>
        </w:rPr>
        <w:t>)</w:t>
      </w:r>
      <w:r w:rsidR="00A37DA4">
        <w:rPr>
          <w:rFonts w:ascii="Times New Roman" w:hAnsi="Times New Roman" w:cs="Times New Roman"/>
          <w:sz w:val="24"/>
          <w:szCs w:val="24"/>
        </w:rPr>
        <w:t xml:space="preserve">. </w:t>
      </w:r>
    </w:p>
    <w:p w:rsidR="004E235F" w:rsidRDefault="00533CA6" w:rsidP="000A75B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4E235F" w:rsidRPr="006E77EB">
        <w:rPr>
          <w:rFonts w:ascii="Times New Roman" w:hAnsi="Times New Roman" w:cs="Times New Roman"/>
          <w:sz w:val="24"/>
          <w:szCs w:val="24"/>
        </w:rPr>
        <w:t xml:space="preserve">eskipun infeksi oleh </w:t>
      </w:r>
      <w:r w:rsidR="00470D35" w:rsidRPr="00411184">
        <w:rPr>
          <w:rFonts w:ascii="Times New Roman" w:hAnsi="Times New Roman" w:cs="Times New Roman"/>
          <w:i/>
          <w:sz w:val="24"/>
          <w:szCs w:val="24"/>
        </w:rPr>
        <w:t>Sphigomonas</w:t>
      </w:r>
      <w:r w:rsidR="009D5EC7">
        <w:rPr>
          <w:rFonts w:ascii="Times New Roman" w:hAnsi="Times New Roman" w:cs="Times New Roman"/>
          <w:i/>
          <w:sz w:val="24"/>
          <w:szCs w:val="24"/>
        </w:rPr>
        <w:t xml:space="preserve"> </w:t>
      </w:r>
      <w:r w:rsidR="004E235F" w:rsidRPr="000061BD">
        <w:rPr>
          <w:rFonts w:ascii="Times New Roman" w:hAnsi="Times New Roman" w:cs="Times New Roman"/>
          <w:i/>
          <w:sz w:val="24"/>
          <w:szCs w:val="24"/>
        </w:rPr>
        <w:t>paucimobilis</w:t>
      </w:r>
      <w:r w:rsidR="004E235F" w:rsidRPr="006E77EB">
        <w:rPr>
          <w:rFonts w:ascii="Times New Roman" w:hAnsi="Times New Roman" w:cs="Times New Roman"/>
          <w:sz w:val="24"/>
          <w:szCs w:val="24"/>
        </w:rPr>
        <w:t xml:space="preserve"> jarang serius dan dapat diobati secara efektif dengan antibiotik,</w:t>
      </w:r>
      <w:r w:rsidR="00694035">
        <w:rPr>
          <w:rFonts w:ascii="Times New Roman" w:hAnsi="Times New Roman" w:cs="Times New Roman"/>
          <w:sz w:val="24"/>
          <w:szCs w:val="24"/>
        </w:rPr>
        <w:t xml:space="preserve"> namun</w:t>
      </w:r>
      <w:r w:rsidR="004E235F" w:rsidRPr="006E77EB">
        <w:rPr>
          <w:rFonts w:ascii="Times New Roman" w:hAnsi="Times New Roman" w:cs="Times New Roman"/>
          <w:sz w:val="24"/>
          <w:szCs w:val="24"/>
        </w:rPr>
        <w:t xml:space="preserve"> infeksi ini dapat menyebabkan infeksi aktif pada manusia</w:t>
      </w:r>
      <w:r w:rsidR="004E235F">
        <w:rPr>
          <w:rFonts w:ascii="Times New Roman" w:hAnsi="Times New Roman" w:cs="Times New Roman"/>
          <w:sz w:val="24"/>
          <w:szCs w:val="24"/>
        </w:rPr>
        <w:t xml:space="preserve">. </w:t>
      </w:r>
      <w:r w:rsidR="006D44B9">
        <w:rPr>
          <w:rFonts w:ascii="Times New Roman" w:hAnsi="Times New Roman" w:cs="Times New Roman"/>
          <w:sz w:val="24"/>
          <w:szCs w:val="24"/>
        </w:rPr>
        <w:t>H</w:t>
      </w:r>
      <w:r w:rsidR="00B2194C">
        <w:rPr>
          <w:rFonts w:ascii="Times New Roman" w:hAnsi="Times New Roman" w:cs="Times New Roman"/>
          <w:sz w:val="24"/>
          <w:szCs w:val="24"/>
        </w:rPr>
        <w:t xml:space="preserve">al ini disampaikan juga oleh </w:t>
      </w:r>
      <w:r w:rsidR="000A75B2">
        <w:rPr>
          <w:rFonts w:ascii="Times New Roman" w:hAnsi="Times New Roman" w:cs="Times New Roman"/>
          <w:sz w:val="24"/>
          <w:szCs w:val="24"/>
        </w:rPr>
        <w:t xml:space="preserve">Odzemir </w:t>
      </w:r>
      <w:r w:rsidR="000A75B2" w:rsidRPr="004E2A1C">
        <w:rPr>
          <w:rFonts w:ascii="Times New Roman" w:hAnsi="Times New Roman" w:cs="Times New Roman"/>
          <w:i/>
          <w:sz w:val="24"/>
          <w:szCs w:val="24"/>
        </w:rPr>
        <w:t>et.,al</w:t>
      </w:r>
      <w:r w:rsidR="000A75B2">
        <w:rPr>
          <w:rFonts w:ascii="Times New Roman" w:hAnsi="Times New Roman" w:cs="Times New Roman"/>
          <w:sz w:val="24"/>
          <w:szCs w:val="24"/>
        </w:rPr>
        <w:t xml:space="preserve"> (2011) bahwa hasil </w:t>
      </w:r>
      <w:r w:rsidR="000A75B2">
        <w:rPr>
          <w:rFonts w:ascii="Times New Roman" w:hAnsi="Times New Roman" w:cs="Times New Roman"/>
          <w:sz w:val="24"/>
          <w:szCs w:val="24"/>
        </w:rPr>
        <w:lastRenderedPageBreak/>
        <w:t xml:space="preserve">penelitian menemukan bakteri </w:t>
      </w:r>
      <w:r w:rsidR="0080203F" w:rsidRPr="00411184">
        <w:rPr>
          <w:rFonts w:ascii="Times New Roman" w:hAnsi="Times New Roman" w:cs="Times New Roman"/>
          <w:i/>
          <w:sz w:val="24"/>
          <w:szCs w:val="24"/>
        </w:rPr>
        <w:t>Sphigomonas</w:t>
      </w:r>
      <w:r w:rsidR="0094722E">
        <w:rPr>
          <w:rFonts w:ascii="Times New Roman" w:hAnsi="Times New Roman" w:cs="Times New Roman"/>
          <w:i/>
          <w:sz w:val="24"/>
          <w:szCs w:val="24"/>
        </w:rPr>
        <w:t xml:space="preserve"> </w:t>
      </w:r>
      <w:r w:rsidR="0080203F">
        <w:rPr>
          <w:rFonts w:ascii="Times New Roman" w:hAnsi="Times New Roman" w:cs="Times New Roman"/>
          <w:i/>
          <w:sz w:val="24"/>
          <w:szCs w:val="24"/>
        </w:rPr>
        <w:t>p</w:t>
      </w:r>
      <w:r w:rsidR="000A75B2" w:rsidRPr="00714AAD">
        <w:rPr>
          <w:rFonts w:ascii="Times New Roman" w:hAnsi="Times New Roman" w:cs="Times New Roman"/>
          <w:i/>
          <w:sz w:val="24"/>
          <w:szCs w:val="24"/>
        </w:rPr>
        <w:t>aucimobilis</w:t>
      </w:r>
      <w:r w:rsidR="000A75B2">
        <w:rPr>
          <w:rFonts w:ascii="Times New Roman" w:hAnsi="Times New Roman" w:cs="Times New Roman"/>
          <w:sz w:val="24"/>
          <w:szCs w:val="24"/>
        </w:rPr>
        <w:t xml:space="preserve"> pada kasus pasien dengan </w:t>
      </w:r>
      <w:r w:rsidR="000A75B2" w:rsidRPr="000A75B2">
        <w:rPr>
          <w:rFonts w:ascii="Times New Roman" w:hAnsi="Times New Roman" w:cs="Times New Roman"/>
          <w:i/>
          <w:sz w:val="24"/>
          <w:szCs w:val="24"/>
        </w:rPr>
        <w:t>Down sindrom</w:t>
      </w:r>
      <w:r w:rsidR="000A75B2">
        <w:rPr>
          <w:rFonts w:ascii="Times New Roman" w:hAnsi="Times New Roman" w:cs="Times New Roman"/>
          <w:sz w:val="24"/>
          <w:szCs w:val="24"/>
        </w:rPr>
        <w:t xml:space="preserve"> dengan kasus infeksi sel darah merah diangkut di Rumah sakit karena bakteri </w:t>
      </w:r>
      <w:r w:rsidR="00694035" w:rsidRPr="00027B96">
        <w:rPr>
          <w:rFonts w:ascii="Times New Roman" w:hAnsi="Times New Roman" w:cs="Times New Roman"/>
          <w:i/>
          <w:sz w:val="24"/>
          <w:szCs w:val="24"/>
        </w:rPr>
        <w:t>Sphingomona</w:t>
      </w:r>
      <w:r w:rsidR="00DF547E">
        <w:rPr>
          <w:rFonts w:ascii="Times New Roman" w:hAnsi="Times New Roman" w:cs="Times New Roman"/>
          <w:i/>
          <w:sz w:val="24"/>
          <w:szCs w:val="24"/>
        </w:rPr>
        <w:t>s</w:t>
      </w:r>
      <w:r w:rsidR="00694035">
        <w:rPr>
          <w:rFonts w:ascii="Times New Roman" w:hAnsi="Times New Roman" w:cs="Times New Roman"/>
          <w:i/>
          <w:sz w:val="24"/>
          <w:szCs w:val="24"/>
        </w:rPr>
        <w:t xml:space="preserve"> p</w:t>
      </w:r>
      <w:r w:rsidR="000A75B2" w:rsidRPr="00714AAD">
        <w:rPr>
          <w:rFonts w:ascii="Times New Roman" w:hAnsi="Times New Roman" w:cs="Times New Roman"/>
          <w:i/>
          <w:sz w:val="24"/>
          <w:szCs w:val="24"/>
        </w:rPr>
        <w:t>aucimobilis</w:t>
      </w:r>
      <w:r w:rsidR="000A75B2">
        <w:rPr>
          <w:rFonts w:ascii="Times New Roman" w:hAnsi="Times New Roman" w:cs="Times New Roman"/>
          <w:i/>
          <w:sz w:val="24"/>
          <w:szCs w:val="24"/>
        </w:rPr>
        <w:t xml:space="preserve">. </w:t>
      </w:r>
      <w:r w:rsidR="000A75B2">
        <w:rPr>
          <w:rFonts w:ascii="Times New Roman" w:hAnsi="Times New Roman" w:cs="Times New Roman"/>
          <w:sz w:val="24"/>
          <w:szCs w:val="24"/>
        </w:rPr>
        <w:t xml:space="preserve">Ini juga selaras dengan yang disampaikan oleh </w:t>
      </w:r>
      <w:r w:rsidR="00EB63CB">
        <w:rPr>
          <w:rFonts w:ascii="Times New Roman" w:hAnsi="Times New Roman" w:cs="Times New Roman"/>
          <w:sz w:val="24"/>
          <w:szCs w:val="24"/>
        </w:rPr>
        <w:t>Nong-lin</w:t>
      </w:r>
      <w:r w:rsidR="00B2194C" w:rsidRPr="006D44B9">
        <w:rPr>
          <w:rFonts w:ascii="Times New Roman" w:hAnsi="Times New Roman" w:cs="Times New Roman"/>
          <w:i/>
          <w:sz w:val="24"/>
          <w:szCs w:val="24"/>
        </w:rPr>
        <w:t>et.,al</w:t>
      </w:r>
      <w:r w:rsidR="00B2194C">
        <w:rPr>
          <w:rFonts w:ascii="Times New Roman" w:hAnsi="Times New Roman" w:cs="Times New Roman"/>
          <w:sz w:val="24"/>
          <w:szCs w:val="24"/>
        </w:rPr>
        <w:t xml:space="preserve"> (201</w:t>
      </w:r>
      <w:r w:rsidR="00EB63CB">
        <w:rPr>
          <w:rFonts w:ascii="Times New Roman" w:hAnsi="Times New Roman" w:cs="Times New Roman"/>
          <w:sz w:val="24"/>
          <w:szCs w:val="24"/>
        </w:rPr>
        <w:t>0</w:t>
      </w:r>
      <w:r w:rsidR="00B2194C">
        <w:rPr>
          <w:rFonts w:ascii="Times New Roman" w:hAnsi="Times New Roman" w:cs="Times New Roman"/>
          <w:sz w:val="24"/>
          <w:szCs w:val="24"/>
        </w:rPr>
        <w:t xml:space="preserve">) </w:t>
      </w:r>
      <w:r w:rsidR="00B2194C" w:rsidRPr="00B2194C">
        <w:rPr>
          <w:rFonts w:ascii="Times New Roman" w:hAnsi="Times New Roman" w:cs="Times New Roman"/>
          <w:sz w:val="24"/>
          <w:szCs w:val="24"/>
        </w:rPr>
        <w:t>bahwa</w:t>
      </w:r>
      <w:r w:rsidR="008A4E2F">
        <w:rPr>
          <w:rFonts w:ascii="Times New Roman" w:hAnsi="Times New Roman" w:cs="Times New Roman"/>
          <w:sz w:val="24"/>
          <w:szCs w:val="24"/>
        </w:rPr>
        <w:t xml:space="preserve"> </w:t>
      </w:r>
      <w:r w:rsidR="00694035" w:rsidRPr="00027B96">
        <w:rPr>
          <w:rFonts w:ascii="Times New Roman" w:hAnsi="Times New Roman" w:cs="Times New Roman"/>
          <w:i/>
          <w:sz w:val="24"/>
          <w:szCs w:val="24"/>
        </w:rPr>
        <w:t>Sphingomona</w:t>
      </w:r>
      <w:r w:rsidR="00376E1A">
        <w:rPr>
          <w:rFonts w:ascii="Times New Roman" w:hAnsi="Times New Roman" w:cs="Times New Roman"/>
          <w:i/>
          <w:sz w:val="24"/>
          <w:szCs w:val="24"/>
        </w:rPr>
        <w:t xml:space="preserve">s </w:t>
      </w:r>
      <w:r w:rsidR="00B2194C" w:rsidRPr="00283353">
        <w:rPr>
          <w:rFonts w:ascii="Times New Roman" w:hAnsi="Times New Roman" w:cs="Times New Roman"/>
          <w:i/>
          <w:sz w:val="24"/>
          <w:szCs w:val="24"/>
        </w:rPr>
        <w:t>paucimobilis</w:t>
      </w:r>
      <w:r w:rsidR="00B2194C" w:rsidRPr="00B2194C">
        <w:rPr>
          <w:rFonts w:ascii="Times New Roman" w:hAnsi="Times New Roman" w:cs="Times New Roman"/>
          <w:sz w:val="24"/>
          <w:szCs w:val="24"/>
        </w:rPr>
        <w:t xml:space="preserve"> dapat menyebabkan berbagai infeksi pada orang sehat dan juga </w:t>
      </w:r>
      <w:r w:rsidR="00B2194C">
        <w:rPr>
          <w:rFonts w:ascii="Times New Roman" w:hAnsi="Times New Roman" w:cs="Times New Roman"/>
          <w:sz w:val="24"/>
          <w:szCs w:val="24"/>
        </w:rPr>
        <w:t>kekebalan tubuh yang kurang</w:t>
      </w:r>
      <w:r w:rsidR="00B2194C" w:rsidRPr="00B2194C">
        <w:rPr>
          <w:rFonts w:ascii="Times New Roman" w:hAnsi="Times New Roman" w:cs="Times New Roman"/>
          <w:sz w:val="24"/>
          <w:szCs w:val="24"/>
        </w:rPr>
        <w:t xml:space="preserve">. Prevalensi infeksi </w:t>
      </w:r>
      <w:r w:rsidR="00694035" w:rsidRPr="00027B96">
        <w:rPr>
          <w:rFonts w:ascii="Times New Roman" w:hAnsi="Times New Roman" w:cs="Times New Roman"/>
          <w:i/>
          <w:sz w:val="24"/>
          <w:szCs w:val="24"/>
        </w:rPr>
        <w:t>Sphingomona</w:t>
      </w:r>
      <w:r w:rsidR="004616A1">
        <w:rPr>
          <w:rFonts w:ascii="Times New Roman" w:hAnsi="Times New Roman" w:cs="Times New Roman"/>
          <w:i/>
          <w:sz w:val="24"/>
          <w:szCs w:val="24"/>
        </w:rPr>
        <w:t xml:space="preserve">s </w:t>
      </w:r>
      <w:r w:rsidR="00B2194C" w:rsidRPr="003A10D8">
        <w:rPr>
          <w:rFonts w:ascii="Times New Roman" w:hAnsi="Times New Roman" w:cs="Times New Roman"/>
          <w:i/>
          <w:sz w:val="24"/>
          <w:szCs w:val="24"/>
        </w:rPr>
        <w:t xml:space="preserve">paucimobilis </w:t>
      </w:r>
      <w:r w:rsidR="00B2194C" w:rsidRPr="00B2194C">
        <w:rPr>
          <w:rFonts w:ascii="Times New Roman" w:hAnsi="Times New Roman" w:cs="Times New Roman"/>
          <w:sz w:val="24"/>
          <w:szCs w:val="24"/>
        </w:rPr>
        <w:t xml:space="preserve">pada manusia tampaknya telah meningkat dalam beberapa kali. Organisme ini umumnya terkait dengan infeksi nosokomial, terutama pada pasien dengan alat intravaskular yang tinggal. Meskipun </w:t>
      </w:r>
      <w:r w:rsidR="00694035" w:rsidRPr="00027B96">
        <w:rPr>
          <w:rFonts w:ascii="Times New Roman" w:hAnsi="Times New Roman" w:cs="Times New Roman"/>
          <w:i/>
          <w:sz w:val="24"/>
          <w:szCs w:val="24"/>
        </w:rPr>
        <w:t>Sphingomona</w:t>
      </w:r>
      <w:r w:rsidR="00DF547E">
        <w:rPr>
          <w:rFonts w:ascii="Times New Roman" w:hAnsi="Times New Roman" w:cs="Times New Roman"/>
          <w:i/>
          <w:sz w:val="24"/>
          <w:szCs w:val="24"/>
        </w:rPr>
        <w:t>s</w:t>
      </w:r>
      <w:r w:rsidR="008A4E2F">
        <w:rPr>
          <w:rFonts w:ascii="Times New Roman" w:hAnsi="Times New Roman" w:cs="Times New Roman"/>
          <w:i/>
          <w:sz w:val="24"/>
          <w:szCs w:val="24"/>
        </w:rPr>
        <w:t xml:space="preserve">  </w:t>
      </w:r>
      <w:r w:rsidR="00B2194C" w:rsidRPr="000061BD">
        <w:rPr>
          <w:rFonts w:ascii="Times New Roman" w:hAnsi="Times New Roman" w:cs="Times New Roman"/>
          <w:i/>
          <w:sz w:val="24"/>
          <w:szCs w:val="24"/>
        </w:rPr>
        <w:t>paucimobilis</w:t>
      </w:r>
      <w:r w:rsidR="00B2194C" w:rsidRPr="00B2194C">
        <w:rPr>
          <w:rFonts w:ascii="Times New Roman" w:hAnsi="Times New Roman" w:cs="Times New Roman"/>
          <w:sz w:val="24"/>
          <w:szCs w:val="24"/>
        </w:rPr>
        <w:t xml:space="preserve"> adalah organisme virulensi klinis rendah, infeksi yang disebabkan oleh patogen ini dapat menyebabkan syok septik, terutama pada pasien dengan </w:t>
      </w:r>
      <w:r w:rsidR="00B2194C" w:rsidRPr="000061BD">
        <w:rPr>
          <w:rFonts w:ascii="Times New Roman" w:hAnsi="Times New Roman" w:cs="Times New Roman"/>
          <w:i/>
          <w:sz w:val="24"/>
          <w:szCs w:val="24"/>
        </w:rPr>
        <w:t>immuno</w:t>
      </w:r>
      <w:r w:rsidR="007F6221">
        <w:rPr>
          <w:rFonts w:ascii="Times New Roman" w:hAnsi="Times New Roman" w:cs="Times New Roman"/>
          <w:i/>
          <w:sz w:val="24"/>
          <w:szCs w:val="24"/>
        </w:rPr>
        <w:t xml:space="preserve"> </w:t>
      </w:r>
      <w:r w:rsidR="00B2194C" w:rsidRPr="000061BD">
        <w:rPr>
          <w:rFonts w:ascii="Times New Roman" w:hAnsi="Times New Roman" w:cs="Times New Roman"/>
          <w:i/>
          <w:sz w:val="24"/>
          <w:szCs w:val="24"/>
        </w:rPr>
        <w:t>compromised</w:t>
      </w:r>
      <w:r w:rsidR="00B2194C" w:rsidRPr="00B2194C">
        <w:rPr>
          <w:rFonts w:ascii="Times New Roman" w:hAnsi="Times New Roman" w:cs="Times New Roman"/>
          <w:sz w:val="24"/>
          <w:szCs w:val="24"/>
        </w:rPr>
        <w:t>. Karena itu, kepentingannya tidak bisa diabaikan. Penelitian klinis lebih lanjut diperlukan untuk mengkarakterisasi infeksi yang semakin sering ini.</w:t>
      </w:r>
    </w:p>
    <w:p w:rsidR="00892B8A" w:rsidRDefault="00277D76" w:rsidP="00F97F7A">
      <w:pPr>
        <w:spacing w:after="0" w:line="480" w:lineRule="auto"/>
        <w:ind w:firstLine="720"/>
        <w:jc w:val="both"/>
        <w:rPr>
          <w:rFonts w:ascii="Times New Roman" w:hAnsi="Times New Roman" w:cs="Times New Roman"/>
          <w:sz w:val="24"/>
          <w:szCs w:val="24"/>
        </w:rPr>
      </w:pPr>
      <w:r w:rsidRPr="00277D76">
        <w:rPr>
          <w:rFonts w:ascii="Times New Roman" w:hAnsi="Times New Roman" w:cs="Times New Roman"/>
          <w:sz w:val="24"/>
          <w:szCs w:val="24"/>
        </w:rPr>
        <w:t xml:space="preserve">Selain itu, penelitian yang dilakukan oleh Scott </w:t>
      </w:r>
      <w:r w:rsidR="0037476D" w:rsidRPr="0037476D">
        <w:rPr>
          <w:rFonts w:ascii="Times New Roman" w:hAnsi="Times New Roman" w:cs="Times New Roman"/>
          <w:i/>
          <w:sz w:val="24"/>
          <w:szCs w:val="24"/>
        </w:rPr>
        <w:t>et.,al</w:t>
      </w:r>
      <w:r w:rsidRPr="00277D76">
        <w:rPr>
          <w:rFonts w:ascii="Times New Roman" w:hAnsi="Times New Roman" w:cs="Times New Roman"/>
          <w:sz w:val="24"/>
          <w:szCs w:val="24"/>
        </w:rPr>
        <w:t xml:space="preserve"> (2004) menunjukkan bahwa </w:t>
      </w:r>
      <w:r w:rsidRPr="00027B96">
        <w:rPr>
          <w:rFonts w:ascii="Times New Roman" w:hAnsi="Times New Roman" w:cs="Times New Roman"/>
          <w:i/>
          <w:sz w:val="24"/>
          <w:szCs w:val="24"/>
        </w:rPr>
        <w:t>Sphingomonas</w:t>
      </w:r>
      <w:r w:rsidR="008A4E2F">
        <w:rPr>
          <w:rFonts w:ascii="Times New Roman" w:hAnsi="Times New Roman" w:cs="Times New Roman"/>
          <w:i/>
          <w:sz w:val="24"/>
          <w:szCs w:val="24"/>
        </w:rPr>
        <w:t xml:space="preserve"> </w:t>
      </w:r>
      <w:r w:rsidR="00694035" w:rsidRPr="00714AAD">
        <w:rPr>
          <w:rFonts w:ascii="Times New Roman" w:hAnsi="Times New Roman" w:cs="Times New Roman"/>
          <w:i/>
          <w:sz w:val="24"/>
          <w:szCs w:val="24"/>
        </w:rPr>
        <w:t>paucimobilis</w:t>
      </w:r>
      <w:r w:rsidR="007F6221">
        <w:rPr>
          <w:rFonts w:ascii="Times New Roman" w:hAnsi="Times New Roman" w:cs="Times New Roman"/>
          <w:i/>
          <w:sz w:val="24"/>
          <w:szCs w:val="24"/>
        </w:rPr>
        <w:t xml:space="preserve"> </w:t>
      </w:r>
      <w:r w:rsidRPr="00277D76">
        <w:rPr>
          <w:rFonts w:ascii="Times New Roman" w:hAnsi="Times New Roman" w:cs="Times New Roman"/>
          <w:sz w:val="24"/>
          <w:szCs w:val="24"/>
        </w:rPr>
        <w:t xml:space="preserve">hadir di tirai shower. Studi tersebut menyatakan bahwa "sabun buih" dari tirai shower sebenarnya adalah tempat </w:t>
      </w:r>
      <w:r w:rsidR="00A17521">
        <w:rPr>
          <w:rFonts w:ascii="Times New Roman" w:hAnsi="Times New Roman" w:cs="Times New Roman"/>
          <w:sz w:val="24"/>
          <w:szCs w:val="24"/>
        </w:rPr>
        <w:t>b</w:t>
      </w:r>
      <w:r w:rsidR="00027B96">
        <w:rPr>
          <w:rFonts w:ascii="Times New Roman" w:hAnsi="Times New Roman" w:cs="Times New Roman"/>
          <w:sz w:val="24"/>
          <w:szCs w:val="24"/>
        </w:rPr>
        <w:t>erkembangnya bakteri</w:t>
      </w:r>
      <w:r w:rsidRPr="00277D76">
        <w:rPr>
          <w:rFonts w:ascii="Times New Roman" w:hAnsi="Times New Roman" w:cs="Times New Roman"/>
          <w:sz w:val="24"/>
          <w:szCs w:val="24"/>
        </w:rPr>
        <w:t xml:space="preserve">, </w:t>
      </w:r>
      <w:r w:rsidR="00027B96">
        <w:rPr>
          <w:rFonts w:ascii="Times New Roman" w:hAnsi="Times New Roman" w:cs="Times New Roman"/>
          <w:sz w:val="24"/>
          <w:szCs w:val="24"/>
        </w:rPr>
        <w:t xml:space="preserve">yaitu </w:t>
      </w:r>
      <w:r w:rsidRPr="00277D76">
        <w:rPr>
          <w:rFonts w:ascii="Times New Roman" w:hAnsi="Times New Roman" w:cs="Times New Roman"/>
          <w:sz w:val="24"/>
          <w:szCs w:val="24"/>
        </w:rPr>
        <w:t xml:space="preserve">bakteri yang sering terisolasi di lingkungan yang basah. </w:t>
      </w:r>
      <w:r w:rsidR="00F57142" w:rsidRPr="00027B96">
        <w:rPr>
          <w:rFonts w:ascii="Times New Roman" w:hAnsi="Times New Roman" w:cs="Times New Roman"/>
          <w:i/>
          <w:sz w:val="24"/>
          <w:szCs w:val="24"/>
        </w:rPr>
        <w:t>Sphingomonas</w:t>
      </w:r>
      <w:r w:rsidR="008A4E2F">
        <w:rPr>
          <w:rFonts w:ascii="Times New Roman" w:hAnsi="Times New Roman" w:cs="Times New Roman"/>
          <w:i/>
          <w:sz w:val="24"/>
          <w:szCs w:val="24"/>
        </w:rPr>
        <w:t xml:space="preserve"> </w:t>
      </w:r>
      <w:r w:rsidR="00F57142" w:rsidRPr="00714AAD">
        <w:rPr>
          <w:rFonts w:ascii="Times New Roman" w:hAnsi="Times New Roman" w:cs="Times New Roman"/>
          <w:i/>
          <w:sz w:val="24"/>
          <w:szCs w:val="24"/>
        </w:rPr>
        <w:t>paucimobilis</w:t>
      </w:r>
      <w:r w:rsidR="00B237AE">
        <w:rPr>
          <w:rFonts w:ascii="Times New Roman" w:hAnsi="Times New Roman" w:cs="Times New Roman"/>
          <w:i/>
          <w:sz w:val="24"/>
          <w:szCs w:val="24"/>
        </w:rPr>
        <w:t xml:space="preserve"> </w:t>
      </w:r>
      <w:r w:rsidRPr="00277D76">
        <w:rPr>
          <w:rFonts w:ascii="Times New Roman" w:hAnsi="Times New Roman" w:cs="Times New Roman"/>
          <w:sz w:val="24"/>
          <w:szCs w:val="24"/>
        </w:rPr>
        <w:t>tirai shower dapat mengancam pasien yang dikompromikan dengan kekeba</w:t>
      </w:r>
      <w:r w:rsidRPr="002C7DAB">
        <w:rPr>
          <w:rFonts w:ascii="Times New Roman" w:hAnsi="Times New Roman" w:cs="Times New Roman"/>
          <w:sz w:val="24"/>
          <w:szCs w:val="24"/>
        </w:rPr>
        <w:t xml:space="preserve">lan </w:t>
      </w:r>
      <w:r w:rsidR="00A17521" w:rsidRPr="002C7DAB">
        <w:rPr>
          <w:rFonts w:ascii="Times New Roman" w:hAnsi="Times New Roman" w:cs="Times New Roman"/>
          <w:sz w:val="24"/>
          <w:szCs w:val="24"/>
        </w:rPr>
        <w:t>tubuh</w:t>
      </w:r>
      <w:r w:rsidR="00A8488F" w:rsidRPr="002C7DAB">
        <w:rPr>
          <w:rFonts w:ascii="Times New Roman" w:hAnsi="Times New Roman" w:cs="Times New Roman"/>
          <w:sz w:val="24"/>
          <w:szCs w:val="24"/>
        </w:rPr>
        <w:t xml:space="preserve"> menurun</w:t>
      </w:r>
      <w:r w:rsidR="00A56CDF" w:rsidRPr="002C7DAB">
        <w:rPr>
          <w:rFonts w:ascii="Times New Roman" w:hAnsi="Times New Roman" w:cs="Times New Roman"/>
          <w:sz w:val="24"/>
          <w:szCs w:val="24"/>
        </w:rPr>
        <w:t xml:space="preserve">atau sakit </w:t>
      </w:r>
      <w:r w:rsidRPr="002C7DAB">
        <w:rPr>
          <w:rFonts w:ascii="Times New Roman" w:hAnsi="Times New Roman" w:cs="Times New Roman"/>
          <w:sz w:val="24"/>
          <w:szCs w:val="24"/>
        </w:rPr>
        <w:t>dan pemaparan yang konsisten terhadap sumber infeksi</w:t>
      </w:r>
      <w:r w:rsidR="00540A13" w:rsidRPr="002C7DAB">
        <w:rPr>
          <w:rFonts w:ascii="Times New Roman" w:hAnsi="Times New Roman" w:cs="Times New Roman"/>
          <w:sz w:val="24"/>
          <w:szCs w:val="24"/>
        </w:rPr>
        <w:t xml:space="preserve">. </w:t>
      </w:r>
      <w:r w:rsidR="008A7413" w:rsidRPr="002C7DAB">
        <w:rPr>
          <w:rFonts w:ascii="Times New Roman" w:hAnsi="Times New Roman" w:cs="Times New Roman"/>
          <w:sz w:val="24"/>
          <w:szCs w:val="24"/>
        </w:rPr>
        <w:t xml:space="preserve">Bakteri </w:t>
      </w:r>
      <w:r w:rsidR="001353F4" w:rsidRPr="002C7DAB">
        <w:rPr>
          <w:rFonts w:ascii="Times New Roman" w:hAnsi="Times New Roman" w:cs="Times New Roman"/>
          <w:sz w:val="24"/>
          <w:szCs w:val="24"/>
        </w:rPr>
        <w:t xml:space="preserve">ini merupakan bakteri yang tidak terlalu berbahaya </w:t>
      </w:r>
      <w:r w:rsidR="00056F69" w:rsidRPr="002C7DAB">
        <w:rPr>
          <w:rFonts w:ascii="Times New Roman" w:hAnsi="Times New Roman" w:cs="Times New Roman"/>
          <w:sz w:val="24"/>
          <w:szCs w:val="24"/>
        </w:rPr>
        <w:t xml:space="preserve">namun apabila pada suatu instrumen bedah yang didapatkan pemeriksaan swab terdapat koloni maka instrumen bedah tidak boleh digunakan untuk tindakan pembedahan karena hal ini dapat menjadi penyebab utama suatu infeksi dan </w:t>
      </w:r>
      <w:r w:rsidR="00540A13" w:rsidRPr="002C7DAB">
        <w:rPr>
          <w:rFonts w:ascii="Times New Roman" w:hAnsi="Times New Roman" w:cs="Times New Roman"/>
          <w:sz w:val="24"/>
          <w:szCs w:val="24"/>
        </w:rPr>
        <w:t xml:space="preserve">dapat </w:t>
      </w:r>
      <w:r w:rsidR="00540A13">
        <w:rPr>
          <w:rFonts w:ascii="Times New Roman" w:hAnsi="Times New Roman" w:cs="Times New Roman"/>
          <w:sz w:val="24"/>
          <w:szCs w:val="24"/>
        </w:rPr>
        <w:t>m</w:t>
      </w:r>
      <w:r w:rsidR="00F96AE3">
        <w:rPr>
          <w:rFonts w:ascii="Times New Roman" w:hAnsi="Times New Roman" w:cs="Times New Roman"/>
          <w:sz w:val="24"/>
          <w:szCs w:val="24"/>
        </w:rPr>
        <w:t xml:space="preserve">engakibatkan infeksi nosokomial </w:t>
      </w:r>
      <w:r w:rsidR="00A4781D">
        <w:rPr>
          <w:rFonts w:ascii="Times New Roman" w:hAnsi="Times New Roman" w:cs="Times New Roman"/>
          <w:sz w:val="24"/>
          <w:szCs w:val="24"/>
        </w:rPr>
        <w:t xml:space="preserve">(Palmer 1984 dalam Molina </w:t>
      </w:r>
      <w:r w:rsidR="00DA0E2A">
        <w:rPr>
          <w:rFonts w:ascii="Times New Roman" w:hAnsi="Times New Roman" w:cs="Times New Roman"/>
          <w:sz w:val="24"/>
          <w:szCs w:val="24"/>
        </w:rPr>
        <w:t>2012).</w:t>
      </w:r>
    </w:p>
    <w:p w:rsidR="00267598" w:rsidRDefault="00D95D07" w:rsidP="0000501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Infeksi nosokomial ini sendiri adalah infeksi yang didapat pasien di rumah sakit atau fasilitas kesehatan lainnya</w:t>
      </w:r>
      <w:r w:rsidR="00E93128">
        <w:rPr>
          <w:rFonts w:ascii="Times New Roman" w:hAnsi="Times New Roman" w:cs="Times New Roman"/>
          <w:sz w:val="24"/>
          <w:szCs w:val="24"/>
        </w:rPr>
        <w:t xml:space="preserve"> dengan </w:t>
      </w:r>
      <w:r w:rsidR="00F97F7A">
        <w:rPr>
          <w:rFonts w:ascii="Times New Roman" w:hAnsi="Times New Roman" w:cs="Times New Roman"/>
          <w:sz w:val="24"/>
          <w:szCs w:val="24"/>
        </w:rPr>
        <w:t xml:space="preserve">tenaga kesehatan </w:t>
      </w:r>
      <w:r w:rsidR="00E93128">
        <w:rPr>
          <w:rFonts w:ascii="Times New Roman" w:hAnsi="Times New Roman" w:cs="Times New Roman"/>
          <w:sz w:val="24"/>
          <w:szCs w:val="24"/>
        </w:rPr>
        <w:t>tertib mematuhi ketentuan dan melakukan tindakanyang sesuai diharapkan tidak akan terjadi infeksi nosokomial.</w:t>
      </w:r>
      <w:r w:rsidR="00750FDD">
        <w:rPr>
          <w:rFonts w:ascii="Times New Roman" w:hAnsi="Times New Roman" w:cs="Times New Roman"/>
          <w:sz w:val="24"/>
          <w:szCs w:val="24"/>
        </w:rPr>
        <w:t xml:space="preserve"> Jika terjadi</w:t>
      </w:r>
      <w:r w:rsidR="008A4E2F">
        <w:rPr>
          <w:rFonts w:ascii="Times New Roman" w:hAnsi="Times New Roman" w:cs="Times New Roman"/>
          <w:sz w:val="24"/>
          <w:szCs w:val="24"/>
        </w:rPr>
        <w:t xml:space="preserve"> i</w:t>
      </w:r>
      <w:r w:rsidR="00516053">
        <w:rPr>
          <w:rFonts w:ascii="Times New Roman" w:hAnsi="Times New Roman" w:cs="Times New Roman"/>
          <w:sz w:val="24"/>
          <w:szCs w:val="24"/>
        </w:rPr>
        <w:t>nfeksi</w:t>
      </w:r>
      <w:r w:rsidR="008A4E2F">
        <w:rPr>
          <w:rFonts w:ascii="Times New Roman" w:hAnsi="Times New Roman" w:cs="Times New Roman"/>
          <w:sz w:val="24"/>
          <w:szCs w:val="24"/>
        </w:rPr>
        <w:t xml:space="preserve"> </w:t>
      </w:r>
      <w:r w:rsidR="00516053">
        <w:rPr>
          <w:rFonts w:ascii="Times New Roman" w:hAnsi="Times New Roman" w:cs="Times New Roman"/>
          <w:sz w:val="24"/>
          <w:szCs w:val="24"/>
        </w:rPr>
        <w:t xml:space="preserve">nosokomial ini akan berdampak </w:t>
      </w:r>
      <w:r w:rsidR="004A3E6C">
        <w:rPr>
          <w:rFonts w:ascii="Times New Roman" w:hAnsi="Times New Roman" w:cs="Times New Roman"/>
          <w:sz w:val="24"/>
          <w:szCs w:val="24"/>
        </w:rPr>
        <w:t>bagi rumah sakit</w:t>
      </w:r>
      <w:r w:rsidR="003C346E">
        <w:rPr>
          <w:rFonts w:ascii="Times New Roman" w:hAnsi="Times New Roman" w:cs="Times New Roman"/>
          <w:sz w:val="24"/>
          <w:szCs w:val="24"/>
        </w:rPr>
        <w:t xml:space="preserve"> maupun pasien. Dampak terhadap pasien meliputi penyakit baru atau tambahan penyakit sehingga </w:t>
      </w:r>
      <w:r w:rsidR="00F97F7A">
        <w:rPr>
          <w:rFonts w:ascii="Times New Roman" w:hAnsi="Times New Roman" w:cs="Times New Roman"/>
          <w:sz w:val="24"/>
          <w:szCs w:val="24"/>
        </w:rPr>
        <w:t>akan</w:t>
      </w:r>
      <w:r w:rsidR="00750FDD">
        <w:rPr>
          <w:rFonts w:ascii="Times New Roman" w:hAnsi="Times New Roman" w:cs="Times New Roman"/>
          <w:sz w:val="24"/>
          <w:szCs w:val="24"/>
        </w:rPr>
        <w:t xml:space="preserve"> meningkatnya perawatan seorang pasien di rumah sakit</w:t>
      </w:r>
      <w:r w:rsidR="003C346E">
        <w:rPr>
          <w:rFonts w:ascii="Times New Roman" w:hAnsi="Times New Roman" w:cs="Times New Roman"/>
          <w:sz w:val="24"/>
          <w:szCs w:val="24"/>
        </w:rPr>
        <w:t>, lalu dampak bagi rumah sakit yang pertama hari rawat pasien memanjang sehingga pemanfaatan tempat tidur berk</w:t>
      </w:r>
      <w:r w:rsidR="00921D14">
        <w:rPr>
          <w:rFonts w:ascii="Times New Roman" w:hAnsi="Times New Roman" w:cs="Times New Roman"/>
          <w:sz w:val="24"/>
          <w:szCs w:val="24"/>
        </w:rPr>
        <w:t xml:space="preserve">urang, kedua kebutuhan tindakan atau </w:t>
      </w:r>
      <w:r w:rsidR="003C346E">
        <w:rPr>
          <w:rFonts w:ascii="Times New Roman" w:hAnsi="Times New Roman" w:cs="Times New Roman"/>
          <w:sz w:val="24"/>
          <w:szCs w:val="24"/>
        </w:rPr>
        <w:t>pengobatan, perawatan maupun diagnostik menjadi meningkat, ketiga menguras sumber daya dan sumber dana yang ada, keempat meningkatkan angka kematian, kelima dampak hukum berupa tuntutan pengadilan sehingga menimbulkan kerugian material dan immaterial, keenam menimbulkan citra yang buruk untuk rumah sakit sehingga beresiko menurunnya pelanggan</w:t>
      </w:r>
      <w:r w:rsidR="00A41B00">
        <w:rPr>
          <w:rFonts w:ascii="Times New Roman" w:hAnsi="Times New Roman" w:cs="Times New Roman"/>
          <w:sz w:val="24"/>
          <w:szCs w:val="24"/>
        </w:rPr>
        <w:t xml:space="preserve"> </w:t>
      </w:r>
      <w:r w:rsidR="00A4781D">
        <w:rPr>
          <w:rFonts w:ascii="Times New Roman" w:hAnsi="Times New Roman" w:cs="Times New Roman"/>
          <w:sz w:val="24"/>
          <w:szCs w:val="24"/>
        </w:rPr>
        <w:t>(Palmer 1984 dalam M</w:t>
      </w:r>
      <w:r w:rsidR="00DD0510">
        <w:rPr>
          <w:rFonts w:ascii="Times New Roman" w:hAnsi="Times New Roman" w:cs="Times New Roman"/>
          <w:sz w:val="24"/>
          <w:szCs w:val="24"/>
        </w:rPr>
        <w:t>o</w:t>
      </w:r>
      <w:r w:rsidR="00A4781D">
        <w:rPr>
          <w:rFonts w:ascii="Times New Roman" w:hAnsi="Times New Roman" w:cs="Times New Roman"/>
          <w:sz w:val="24"/>
          <w:szCs w:val="24"/>
        </w:rPr>
        <w:t>lina</w:t>
      </w:r>
      <w:r w:rsidR="00DD0510">
        <w:rPr>
          <w:rFonts w:ascii="Times New Roman" w:hAnsi="Times New Roman" w:cs="Times New Roman"/>
          <w:sz w:val="24"/>
          <w:szCs w:val="24"/>
        </w:rPr>
        <w:t xml:space="preserve"> 2012). </w:t>
      </w:r>
      <w:bookmarkStart w:id="0" w:name="_GoBack"/>
      <w:bookmarkEnd w:id="0"/>
    </w:p>
    <w:p w:rsidR="00267598" w:rsidRDefault="00267598" w:rsidP="00F96288">
      <w:pPr>
        <w:spacing w:after="0" w:line="480" w:lineRule="auto"/>
        <w:rPr>
          <w:rFonts w:ascii="Times New Roman" w:hAnsi="Times New Roman" w:cs="Times New Roman"/>
          <w:sz w:val="24"/>
          <w:szCs w:val="24"/>
        </w:rPr>
      </w:pPr>
    </w:p>
    <w:sectPr w:rsidR="00267598" w:rsidSect="00005013">
      <w:headerReference w:type="default" r:id="rId17"/>
      <w:footerReference w:type="default" r:id="rId18"/>
      <w:pgSz w:w="12242" w:h="15842" w:code="1"/>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BC1" w:rsidRDefault="00CA2BC1" w:rsidP="00BE7305">
      <w:pPr>
        <w:spacing w:after="0" w:line="240" w:lineRule="auto"/>
      </w:pPr>
      <w:r>
        <w:separator/>
      </w:r>
    </w:p>
  </w:endnote>
  <w:endnote w:type="continuationSeparator" w:id="0">
    <w:p w:rsidR="00CA2BC1" w:rsidRDefault="00CA2BC1" w:rsidP="00BE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CBE" w:rsidRDefault="00483CBE" w:rsidP="00D9604D">
    <w:pPr>
      <w:tabs>
        <w:tab w:val="left" w:pos="360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BC1" w:rsidRDefault="00CA2BC1" w:rsidP="00BE7305">
      <w:pPr>
        <w:spacing w:after="0" w:line="240" w:lineRule="auto"/>
      </w:pPr>
      <w:r>
        <w:separator/>
      </w:r>
    </w:p>
  </w:footnote>
  <w:footnote w:type="continuationSeparator" w:id="0">
    <w:p w:rsidR="00CA2BC1" w:rsidRDefault="00CA2BC1" w:rsidP="00BE73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080"/>
      <w:docPartObj>
        <w:docPartGallery w:val="Page Numbers (Top of Page)"/>
        <w:docPartUnique/>
      </w:docPartObj>
    </w:sdtPr>
    <w:sdtEndPr/>
    <w:sdtContent>
      <w:p w:rsidR="00483CBE" w:rsidRDefault="00BD187D">
        <w:pPr>
          <w:pStyle w:val="Header"/>
          <w:jc w:val="right"/>
        </w:pPr>
        <w:r w:rsidRPr="00483CBE">
          <w:rPr>
            <w:rFonts w:ascii="Times New Roman" w:hAnsi="Times New Roman" w:cs="Times New Roman"/>
            <w:sz w:val="24"/>
            <w:szCs w:val="24"/>
          </w:rPr>
          <w:fldChar w:fldCharType="begin"/>
        </w:r>
        <w:r w:rsidR="00483CBE" w:rsidRPr="00483CBE">
          <w:rPr>
            <w:rFonts w:ascii="Times New Roman" w:hAnsi="Times New Roman" w:cs="Times New Roman"/>
            <w:sz w:val="24"/>
            <w:szCs w:val="24"/>
          </w:rPr>
          <w:instrText xml:space="preserve"> PAGE   \* MERGEFORMAT </w:instrText>
        </w:r>
        <w:r w:rsidRPr="00483CBE">
          <w:rPr>
            <w:rFonts w:ascii="Times New Roman" w:hAnsi="Times New Roman" w:cs="Times New Roman"/>
            <w:sz w:val="24"/>
            <w:szCs w:val="24"/>
          </w:rPr>
          <w:fldChar w:fldCharType="separate"/>
        </w:r>
        <w:r w:rsidR="00005013">
          <w:rPr>
            <w:rFonts w:ascii="Times New Roman" w:hAnsi="Times New Roman" w:cs="Times New Roman"/>
            <w:noProof/>
            <w:sz w:val="24"/>
            <w:szCs w:val="24"/>
          </w:rPr>
          <w:t>8</w:t>
        </w:r>
        <w:r w:rsidRPr="00483CBE">
          <w:rPr>
            <w:rFonts w:ascii="Times New Roman" w:hAnsi="Times New Roman" w:cs="Times New Roman"/>
            <w:sz w:val="24"/>
            <w:szCs w:val="24"/>
          </w:rPr>
          <w:fldChar w:fldCharType="end"/>
        </w:r>
      </w:p>
    </w:sdtContent>
  </w:sdt>
  <w:p w:rsidR="00483CBE" w:rsidRDefault="00483C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41F0"/>
    <w:multiLevelType w:val="hybridMultilevel"/>
    <w:tmpl w:val="8F36842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03B57637"/>
    <w:multiLevelType w:val="hybridMultilevel"/>
    <w:tmpl w:val="073E38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C72880"/>
    <w:multiLevelType w:val="hybridMultilevel"/>
    <w:tmpl w:val="4C8057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282FDF"/>
    <w:multiLevelType w:val="hybridMultilevel"/>
    <w:tmpl w:val="A8AC43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5164047"/>
    <w:multiLevelType w:val="hybridMultilevel"/>
    <w:tmpl w:val="3DD21C34"/>
    <w:lvl w:ilvl="0" w:tplc="A92212D8">
      <w:numFmt w:val="bullet"/>
      <w:lvlText w:val="•"/>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0664563A"/>
    <w:multiLevelType w:val="hybridMultilevel"/>
    <w:tmpl w:val="59521F00"/>
    <w:lvl w:ilvl="0" w:tplc="04210019">
      <w:start w:val="1"/>
      <w:numFmt w:val="lowerLetter"/>
      <w:lvlText w:val="%1."/>
      <w:lvlJc w:val="left"/>
      <w:pPr>
        <w:ind w:left="2285" w:hanging="339"/>
      </w:pPr>
      <w:rPr>
        <w:rFonts w:hint="default"/>
        <w:w w:val="92"/>
        <w:sz w:val="20"/>
        <w:szCs w:val="20"/>
      </w:rPr>
    </w:lvl>
    <w:lvl w:ilvl="1" w:tplc="788C2748">
      <w:numFmt w:val="bullet"/>
      <w:lvlText w:val="•"/>
      <w:lvlJc w:val="left"/>
      <w:pPr>
        <w:ind w:left="2932" w:hanging="339"/>
      </w:pPr>
      <w:rPr>
        <w:rFonts w:hint="default"/>
      </w:rPr>
    </w:lvl>
    <w:lvl w:ilvl="2" w:tplc="50368166">
      <w:numFmt w:val="bullet"/>
      <w:lvlText w:val="•"/>
      <w:lvlJc w:val="left"/>
      <w:pPr>
        <w:ind w:left="3584" w:hanging="339"/>
      </w:pPr>
      <w:rPr>
        <w:rFonts w:hint="default"/>
      </w:rPr>
    </w:lvl>
    <w:lvl w:ilvl="3" w:tplc="8A5C8762">
      <w:numFmt w:val="bullet"/>
      <w:lvlText w:val="•"/>
      <w:lvlJc w:val="left"/>
      <w:pPr>
        <w:ind w:left="4236" w:hanging="339"/>
      </w:pPr>
      <w:rPr>
        <w:rFonts w:hint="default"/>
      </w:rPr>
    </w:lvl>
    <w:lvl w:ilvl="4" w:tplc="534AC02C">
      <w:numFmt w:val="bullet"/>
      <w:lvlText w:val="•"/>
      <w:lvlJc w:val="left"/>
      <w:pPr>
        <w:ind w:left="4888" w:hanging="339"/>
      </w:pPr>
      <w:rPr>
        <w:rFonts w:hint="default"/>
      </w:rPr>
    </w:lvl>
    <w:lvl w:ilvl="5" w:tplc="CC880DC8">
      <w:numFmt w:val="bullet"/>
      <w:lvlText w:val="•"/>
      <w:lvlJc w:val="left"/>
      <w:pPr>
        <w:ind w:left="5540" w:hanging="339"/>
      </w:pPr>
      <w:rPr>
        <w:rFonts w:hint="default"/>
      </w:rPr>
    </w:lvl>
    <w:lvl w:ilvl="6" w:tplc="1D94F876">
      <w:numFmt w:val="bullet"/>
      <w:lvlText w:val="•"/>
      <w:lvlJc w:val="left"/>
      <w:pPr>
        <w:ind w:left="6192" w:hanging="339"/>
      </w:pPr>
      <w:rPr>
        <w:rFonts w:hint="default"/>
      </w:rPr>
    </w:lvl>
    <w:lvl w:ilvl="7" w:tplc="80F0DE8A">
      <w:numFmt w:val="bullet"/>
      <w:lvlText w:val="•"/>
      <w:lvlJc w:val="left"/>
      <w:pPr>
        <w:ind w:left="6844" w:hanging="339"/>
      </w:pPr>
      <w:rPr>
        <w:rFonts w:hint="default"/>
      </w:rPr>
    </w:lvl>
    <w:lvl w:ilvl="8" w:tplc="FCB670CA">
      <w:numFmt w:val="bullet"/>
      <w:lvlText w:val="•"/>
      <w:lvlJc w:val="left"/>
      <w:pPr>
        <w:ind w:left="7496" w:hanging="339"/>
      </w:pPr>
      <w:rPr>
        <w:rFonts w:hint="default"/>
      </w:rPr>
    </w:lvl>
  </w:abstractNum>
  <w:abstractNum w:abstractNumId="6">
    <w:nsid w:val="079F170A"/>
    <w:multiLevelType w:val="hybridMultilevel"/>
    <w:tmpl w:val="0A9EC99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09A82C94"/>
    <w:multiLevelType w:val="multilevel"/>
    <w:tmpl w:val="6548149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0B6C597C"/>
    <w:multiLevelType w:val="multilevel"/>
    <w:tmpl w:val="8B3845D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0C6F2314"/>
    <w:multiLevelType w:val="hybridMultilevel"/>
    <w:tmpl w:val="22F8CA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E8079FA"/>
    <w:multiLevelType w:val="hybridMultilevel"/>
    <w:tmpl w:val="24A08E70"/>
    <w:lvl w:ilvl="0" w:tplc="04210017">
      <w:start w:val="1"/>
      <w:numFmt w:val="lowerLetter"/>
      <w:lvlText w:val="%1)"/>
      <w:lvlJc w:val="left"/>
      <w:pPr>
        <w:ind w:left="2730" w:hanging="360"/>
      </w:pPr>
      <w:rPr>
        <w:rFonts w:hint="default"/>
      </w:rPr>
    </w:lvl>
    <w:lvl w:ilvl="1" w:tplc="04210003" w:tentative="1">
      <w:start w:val="1"/>
      <w:numFmt w:val="bullet"/>
      <w:lvlText w:val="o"/>
      <w:lvlJc w:val="left"/>
      <w:pPr>
        <w:ind w:left="3450" w:hanging="360"/>
      </w:pPr>
      <w:rPr>
        <w:rFonts w:ascii="Courier New" w:hAnsi="Courier New" w:cs="Courier New" w:hint="default"/>
      </w:rPr>
    </w:lvl>
    <w:lvl w:ilvl="2" w:tplc="04210005" w:tentative="1">
      <w:start w:val="1"/>
      <w:numFmt w:val="bullet"/>
      <w:lvlText w:val=""/>
      <w:lvlJc w:val="left"/>
      <w:pPr>
        <w:ind w:left="4170" w:hanging="360"/>
      </w:pPr>
      <w:rPr>
        <w:rFonts w:ascii="Wingdings" w:hAnsi="Wingdings" w:hint="default"/>
      </w:rPr>
    </w:lvl>
    <w:lvl w:ilvl="3" w:tplc="04210001" w:tentative="1">
      <w:start w:val="1"/>
      <w:numFmt w:val="bullet"/>
      <w:lvlText w:val=""/>
      <w:lvlJc w:val="left"/>
      <w:pPr>
        <w:ind w:left="4890" w:hanging="360"/>
      </w:pPr>
      <w:rPr>
        <w:rFonts w:ascii="Symbol" w:hAnsi="Symbol" w:hint="default"/>
      </w:rPr>
    </w:lvl>
    <w:lvl w:ilvl="4" w:tplc="04210003" w:tentative="1">
      <w:start w:val="1"/>
      <w:numFmt w:val="bullet"/>
      <w:lvlText w:val="o"/>
      <w:lvlJc w:val="left"/>
      <w:pPr>
        <w:ind w:left="5610" w:hanging="360"/>
      </w:pPr>
      <w:rPr>
        <w:rFonts w:ascii="Courier New" w:hAnsi="Courier New" w:cs="Courier New" w:hint="default"/>
      </w:rPr>
    </w:lvl>
    <w:lvl w:ilvl="5" w:tplc="04210005" w:tentative="1">
      <w:start w:val="1"/>
      <w:numFmt w:val="bullet"/>
      <w:lvlText w:val=""/>
      <w:lvlJc w:val="left"/>
      <w:pPr>
        <w:ind w:left="6330" w:hanging="360"/>
      </w:pPr>
      <w:rPr>
        <w:rFonts w:ascii="Wingdings" w:hAnsi="Wingdings" w:hint="default"/>
      </w:rPr>
    </w:lvl>
    <w:lvl w:ilvl="6" w:tplc="04210001" w:tentative="1">
      <w:start w:val="1"/>
      <w:numFmt w:val="bullet"/>
      <w:lvlText w:val=""/>
      <w:lvlJc w:val="left"/>
      <w:pPr>
        <w:ind w:left="7050" w:hanging="360"/>
      </w:pPr>
      <w:rPr>
        <w:rFonts w:ascii="Symbol" w:hAnsi="Symbol" w:hint="default"/>
      </w:rPr>
    </w:lvl>
    <w:lvl w:ilvl="7" w:tplc="04210003" w:tentative="1">
      <w:start w:val="1"/>
      <w:numFmt w:val="bullet"/>
      <w:lvlText w:val="o"/>
      <w:lvlJc w:val="left"/>
      <w:pPr>
        <w:ind w:left="7770" w:hanging="360"/>
      </w:pPr>
      <w:rPr>
        <w:rFonts w:ascii="Courier New" w:hAnsi="Courier New" w:cs="Courier New" w:hint="default"/>
      </w:rPr>
    </w:lvl>
    <w:lvl w:ilvl="8" w:tplc="04210005" w:tentative="1">
      <w:start w:val="1"/>
      <w:numFmt w:val="bullet"/>
      <w:lvlText w:val=""/>
      <w:lvlJc w:val="left"/>
      <w:pPr>
        <w:ind w:left="8490" w:hanging="360"/>
      </w:pPr>
      <w:rPr>
        <w:rFonts w:ascii="Wingdings" w:hAnsi="Wingdings" w:hint="default"/>
      </w:rPr>
    </w:lvl>
  </w:abstractNum>
  <w:abstractNum w:abstractNumId="11">
    <w:nsid w:val="150A444B"/>
    <w:multiLevelType w:val="multilevel"/>
    <w:tmpl w:val="47D8B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heme="minorEastAsia"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63C3750"/>
    <w:multiLevelType w:val="hybridMultilevel"/>
    <w:tmpl w:val="7C7AF7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A7066FF"/>
    <w:multiLevelType w:val="hybridMultilevel"/>
    <w:tmpl w:val="12B283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FBE6B9D"/>
    <w:multiLevelType w:val="hybridMultilevel"/>
    <w:tmpl w:val="95B84A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6427010"/>
    <w:multiLevelType w:val="hybridMultilevel"/>
    <w:tmpl w:val="3C6A26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9C82AC6"/>
    <w:multiLevelType w:val="hybridMultilevel"/>
    <w:tmpl w:val="0A42FA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02A6DC3"/>
    <w:multiLevelType w:val="hybridMultilevel"/>
    <w:tmpl w:val="8C46C65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20C452D"/>
    <w:multiLevelType w:val="hybridMultilevel"/>
    <w:tmpl w:val="33A0E476"/>
    <w:lvl w:ilvl="0" w:tplc="0C84A480">
      <w:start w:val="2"/>
      <w:numFmt w:val="decimal"/>
      <w:lvlText w:val="%1."/>
      <w:lvlJc w:val="left"/>
      <w:pPr>
        <w:ind w:left="1269" w:hanging="339"/>
      </w:pPr>
      <w:rPr>
        <w:rFonts w:ascii="Arial" w:eastAsia="Arial" w:hAnsi="Arial" w:cs="Arial" w:hint="default"/>
        <w:b/>
        <w:bCs/>
        <w:w w:val="103"/>
        <w:sz w:val="20"/>
        <w:szCs w:val="20"/>
      </w:rPr>
    </w:lvl>
    <w:lvl w:ilvl="1" w:tplc="6D26A5DA">
      <w:start w:val="1"/>
      <w:numFmt w:val="decimal"/>
      <w:lvlText w:val="%2."/>
      <w:lvlJc w:val="left"/>
      <w:pPr>
        <w:ind w:left="340" w:hanging="340"/>
      </w:pPr>
      <w:rPr>
        <w:rFonts w:ascii="Arial" w:eastAsia="Arial" w:hAnsi="Arial" w:cs="Arial" w:hint="default"/>
        <w:w w:val="103"/>
        <w:sz w:val="20"/>
        <w:szCs w:val="20"/>
      </w:rPr>
    </w:lvl>
    <w:lvl w:ilvl="2" w:tplc="4606D91C">
      <w:start w:val="1"/>
      <w:numFmt w:val="lowerLetter"/>
      <w:lvlText w:val="%3."/>
      <w:lvlJc w:val="left"/>
      <w:pPr>
        <w:ind w:left="1608" w:hanging="340"/>
      </w:pPr>
      <w:rPr>
        <w:rFonts w:ascii="Arial" w:eastAsia="Arial" w:hAnsi="Arial" w:cs="Arial" w:hint="default"/>
        <w:w w:val="103"/>
        <w:sz w:val="20"/>
        <w:szCs w:val="20"/>
      </w:rPr>
    </w:lvl>
    <w:lvl w:ilvl="3" w:tplc="B3DCB3C8">
      <w:start w:val="1"/>
      <w:numFmt w:val="decimal"/>
      <w:lvlText w:val="%4."/>
      <w:lvlJc w:val="left"/>
      <w:pPr>
        <w:ind w:left="1608" w:hanging="340"/>
      </w:pPr>
      <w:rPr>
        <w:rFonts w:ascii="Arial" w:eastAsia="Arial" w:hAnsi="Arial" w:cs="Arial" w:hint="default"/>
        <w:w w:val="103"/>
        <w:sz w:val="20"/>
        <w:szCs w:val="20"/>
      </w:rPr>
    </w:lvl>
    <w:lvl w:ilvl="4" w:tplc="A92212D8">
      <w:numFmt w:val="bullet"/>
      <w:lvlText w:val="•"/>
      <w:lvlJc w:val="left"/>
      <w:pPr>
        <w:ind w:left="4000" w:hanging="340"/>
      </w:pPr>
      <w:rPr>
        <w:rFonts w:hint="default"/>
      </w:rPr>
    </w:lvl>
    <w:lvl w:ilvl="5" w:tplc="25B850E6">
      <w:numFmt w:val="bullet"/>
      <w:lvlText w:val="•"/>
      <w:lvlJc w:val="left"/>
      <w:pPr>
        <w:ind w:left="4800" w:hanging="340"/>
      </w:pPr>
      <w:rPr>
        <w:rFonts w:hint="default"/>
      </w:rPr>
    </w:lvl>
    <w:lvl w:ilvl="6" w:tplc="F24273B8">
      <w:numFmt w:val="bullet"/>
      <w:lvlText w:val="•"/>
      <w:lvlJc w:val="left"/>
      <w:pPr>
        <w:ind w:left="5600" w:hanging="340"/>
      </w:pPr>
      <w:rPr>
        <w:rFonts w:hint="default"/>
      </w:rPr>
    </w:lvl>
    <w:lvl w:ilvl="7" w:tplc="BDF84AC4">
      <w:numFmt w:val="bullet"/>
      <w:lvlText w:val="•"/>
      <w:lvlJc w:val="left"/>
      <w:pPr>
        <w:ind w:left="6400" w:hanging="340"/>
      </w:pPr>
      <w:rPr>
        <w:rFonts w:hint="default"/>
      </w:rPr>
    </w:lvl>
    <w:lvl w:ilvl="8" w:tplc="A1722944">
      <w:numFmt w:val="bullet"/>
      <w:lvlText w:val="•"/>
      <w:lvlJc w:val="left"/>
      <w:pPr>
        <w:ind w:left="7200" w:hanging="340"/>
      </w:pPr>
      <w:rPr>
        <w:rFonts w:hint="default"/>
      </w:rPr>
    </w:lvl>
  </w:abstractNum>
  <w:abstractNum w:abstractNumId="19">
    <w:nsid w:val="39466AC1"/>
    <w:multiLevelType w:val="multilevel"/>
    <w:tmpl w:val="9A60034E"/>
    <w:lvl w:ilvl="0">
      <w:start w:val="1"/>
      <w:numFmt w:val="decimal"/>
      <w:lvlText w:val="%1"/>
      <w:lvlJc w:val="left"/>
      <w:pPr>
        <w:ind w:left="480" w:hanging="480"/>
      </w:pPr>
      <w:rPr>
        <w:rFonts w:hint="default"/>
        <w:b w:val="0"/>
      </w:rPr>
    </w:lvl>
    <w:lvl w:ilvl="1">
      <w:start w:val="4"/>
      <w:numFmt w:val="decimal"/>
      <w:lvlText w:val="%1.%2"/>
      <w:lvlJc w:val="left"/>
      <w:pPr>
        <w:ind w:left="1053" w:hanging="480"/>
      </w:pPr>
      <w:rPr>
        <w:rFonts w:hint="default"/>
        <w:b w:val="0"/>
      </w:rPr>
    </w:lvl>
    <w:lvl w:ilvl="2">
      <w:start w:val="2"/>
      <w:numFmt w:val="decimal"/>
      <w:lvlText w:val="%1.%2.%3"/>
      <w:lvlJc w:val="left"/>
      <w:pPr>
        <w:ind w:left="1866" w:hanging="720"/>
      </w:pPr>
      <w:rPr>
        <w:rFonts w:hint="default"/>
        <w:b w:val="0"/>
      </w:rPr>
    </w:lvl>
    <w:lvl w:ilvl="3">
      <w:start w:val="1"/>
      <w:numFmt w:val="decimal"/>
      <w:lvlText w:val="%1.%2.%3.%4"/>
      <w:lvlJc w:val="left"/>
      <w:pPr>
        <w:ind w:left="2439" w:hanging="720"/>
      </w:pPr>
      <w:rPr>
        <w:rFonts w:hint="default"/>
        <w:b w:val="0"/>
      </w:rPr>
    </w:lvl>
    <w:lvl w:ilvl="4">
      <w:start w:val="1"/>
      <w:numFmt w:val="decimal"/>
      <w:lvlText w:val="%1.%2.%3.%4.%5"/>
      <w:lvlJc w:val="left"/>
      <w:pPr>
        <w:ind w:left="3372" w:hanging="1080"/>
      </w:pPr>
      <w:rPr>
        <w:rFonts w:hint="default"/>
        <w:b w:val="0"/>
      </w:rPr>
    </w:lvl>
    <w:lvl w:ilvl="5">
      <w:start w:val="1"/>
      <w:numFmt w:val="decimal"/>
      <w:lvlText w:val="%1.%2.%3.%4.%5.%6"/>
      <w:lvlJc w:val="left"/>
      <w:pPr>
        <w:ind w:left="3945" w:hanging="1080"/>
      </w:pPr>
      <w:rPr>
        <w:rFonts w:hint="default"/>
        <w:b w:val="0"/>
      </w:rPr>
    </w:lvl>
    <w:lvl w:ilvl="6">
      <w:start w:val="1"/>
      <w:numFmt w:val="decimal"/>
      <w:lvlText w:val="%1.%2.%3.%4.%5.%6.%7"/>
      <w:lvlJc w:val="left"/>
      <w:pPr>
        <w:ind w:left="4878" w:hanging="1440"/>
      </w:pPr>
      <w:rPr>
        <w:rFonts w:hint="default"/>
        <w:b w:val="0"/>
      </w:rPr>
    </w:lvl>
    <w:lvl w:ilvl="7">
      <w:start w:val="1"/>
      <w:numFmt w:val="decimal"/>
      <w:lvlText w:val="%1.%2.%3.%4.%5.%6.%7.%8"/>
      <w:lvlJc w:val="left"/>
      <w:pPr>
        <w:ind w:left="5451" w:hanging="1440"/>
      </w:pPr>
      <w:rPr>
        <w:rFonts w:hint="default"/>
        <w:b w:val="0"/>
      </w:rPr>
    </w:lvl>
    <w:lvl w:ilvl="8">
      <w:start w:val="1"/>
      <w:numFmt w:val="decimal"/>
      <w:lvlText w:val="%1.%2.%3.%4.%5.%6.%7.%8.%9"/>
      <w:lvlJc w:val="left"/>
      <w:pPr>
        <w:ind w:left="6384" w:hanging="1800"/>
      </w:pPr>
      <w:rPr>
        <w:rFonts w:hint="default"/>
        <w:b w:val="0"/>
      </w:rPr>
    </w:lvl>
  </w:abstractNum>
  <w:abstractNum w:abstractNumId="20">
    <w:nsid w:val="3E2C5D00"/>
    <w:multiLevelType w:val="hybridMultilevel"/>
    <w:tmpl w:val="E6EEC6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1FF069B"/>
    <w:multiLevelType w:val="hybridMultilevel"/>
    <w:tmpl w:val="EC4CC30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02A1BBE"/>
    <w:multiLevelType w:val="hybridMultilevel"/>
    <w:tmpl w:val="0B7017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1D643DF"/>
    <w:multiLevelType w:val="hybridMultilevel"/>
    <w:tmpl w:val="FF68FF50"/>
    <w:lvl w:ilvl="0" w:tplc="2B801454">
      <w:start w:val="1"/>
      <w:numFmt w:val="decimal"/>
      <w:lvlText w:val="%1."/>
      <w:lvlJc w:val="left"/>
      <w:pPr>
        <w:ind w:left="1608" w:hanging="340"/>
      </w:pPr>
      <w:rPr>
        <w:rFonts w:ascii="Arial" w:eastAsia="Arial" w:hAnsi="Arial" w:cs="Arial" w:hint="default"/>
        <w:w w:val="103"/>
        <w:sz w:val="20"/>
        <w:szCs w:val="20"/>
      </w:rPr>
    </w:lvl>
    <w:lvl w:ilvl="1" w:tplc="458C93C0">
      <w:numFmt w:val="bullet"/>
      <w:lvlText w:val="•"/>
      <w:lvlJc w:val="left"/>
      <w:pPr>
        <w:ind w:left="2320" w:hanging="340"/>
      </w:pPr>
      <w:rPr>
        <w:rFonts w:hint="default"/>
      </w:rPr>
    </w:lvl>
    <w:lvl w:ilvl="2" w:tplc="9EA841C4">
      <w:numFmt w:val="bullet"/>
      <w:lvlText w:val="•"/>
      <w:lvlJc w:val="left"/>
      <w:pPr>
        <w:ind w:left="3040" w:hanging="340"/>
      </w:pPr>
      <w:rPr>
        <w:rFonts w:hint="default"/>
      </w:rPr>
    </w:lvl>
    <w:lvl w:ilvl="3" w:tplc="6E24C4D0">
      <w:numFmt w:val="bullet"/>
      <w:lvlText w:val="•"/>
      <w:lvlJc w:val="left"/>
      <w:pPr>
        <w:ind w:left="3760" w:hanging="340"/>
      </w:pPr>
      <w:rPr>
        <w:rFonts w:hint="default"/>
      </w:rPr>
    </w:lvl>
    <w:lvl w:ilvl="4" w:tplc="F00A6A32">
      <w:numFmt w:val="bullet"/>
      <w:lvlText w:val="•"/>
      <w:lvlJc w:val="left"/>
      <w:pPr>
        <w:ind w:left="4480" w:hanging="340"/>
      </w:pPr>
      <w:rPr>
        <w:rFonts w:hint="default"/>
      </w:rPr>
    </w:lvl>
    <w:lvl w:ilvl="5" w:tplc="91E0D856">
      <w:numFmt w:val="bullet"/>
      <w:lvlText w:val="•"/>
      <w:lvlJc w:val="left"/>
      <w:pPr>
        <w:ind w:left="5200" w:hanging="340"/>
      </w:pPr>
      <w:rPr>
        <w:rFonts w:hint="default"/>
      </w:rPr>
    </w:lvl>
    <w:lvl w:ilvl="6" w:tplc="D2302CD2">
      <w:numFmt w:val="bullet"/>
      <w:lvlText w:val="•"/>
      <w:lvlJc w:val="left"/>
      <w:pPr>
        <w:ind w:left="5920" w:hanging="340"/>
      </w:pPr>
      <w:rPr>
        <w:rFonts w:hint="default"/>
      </w:rPr>
    </w:lvl>
    <w:lvl w:ilvl="7" w:tplc="C39A9AFC">
      <w:numFmt w:val="bullet"/>
      <w:lvlText w:val="•"/>
      <w:lvlJc w:val="left"/>
      <w:pPr>
        <w:ind w:left="6640" w:hanging="340"/>
      </w:pPr>
      <w:rPr>
        <w:rFonts w:hint="default"/>
      </w:rPr>
    </w:lvl>
    <w:lvl w:ilvl="8" w:tplc="5B7C3AF8">
      <w:numFmt w:val="bullet"/>
      <w:lvlText w:val="•"/>
      <w:lvlJc w:val="left"/>
      <w:pPr>
        <w:ind w:left="7360" w:hanging="340"/>
      </w:pPr>
      <w:rPr>
        <w:rFonts w:hint="default"/>
      </w:rPr>
    </w:lvl>
  </w:abstractNum>
  <w:abstractNum w:abstractNumId="24">
    <w:nsid w:val="586E486C"/>
    <w:multiLevelType w:val="hybridMultilevel"/>
    <w:tmpl w:val="1B3C2D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A874917"/>
    <w:multiLevelType w:val="hybridMultilevel"/>
    <w:tmpl w:val="818413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D083CC8"/>
    <w:multiLevelType w:val="hybridMultilevel"/>
    <w:tmpl w:val="2760E760"/>
    <w:lvl w:ilvl="0" w:tplc="0066853A">
      <w:start w:val="1"/>
      <w:numFmt w:val="decimal"/>
      <w:lvlText w:val="%1."/>
      <w:lvlJc w:val="left"/>
      <w:pPr>
        <w:ind w:left="1608" w:hanging="340"/>
      </w:pPr>
      <w:rPr>
        <w:rFonts w:ascii="Arial" w:eastAsia="Arial" w:hAnsi="Arial" w:cs="Arial" w:hint="default"/>
        <w:w w:val="103"/>
        <w:sz w:val="20"/>
        <w:szCs w:val="20"/>
      </w:rPr>
    </w:lvl>
    <w:lvl w:ilvl="1" w:tplc="6A06E2C8">
      <w:numFmt w:val="bullet"/>
      <w:lvlText w:val="•"/>
      <w:lvlJc w:val="left"/>
      <w:pPr>
        <w:ind w:left="2320" w:hanging="340"/>
      </w:pPr>
      <w:rPr>
        <w:rFonts w:hint="default"/>
      </w:rPr>
    </w:lvl>
    <w:lvl w:ilvl="2" w:tplc="C966F2C6">
      <w:numFmt w:val="bullet"/>
      <w:lvlText w:val="•"/>
      <w:lvlJc w:val="left"/>
      <w:pPr>
        <w:ind w:left="3040" w:hanging="340"/>
      </w:pPr>
      <w:rPr>
        <w:rFonts w:hint="default"/>
      </w:rPr>
    </w:lvl>
    <w:lvl w:ilvl="3" w:tplc="531605B0">
      <w:numFmt w:val="bullet"/>
      <w:lvlText w:val="•"/>
      <w:lvlJc w:val="left"/>
      <w:pPr>
        <w:ind w:left="3760" w:hanging="340"/>
      </w:pPr>
      <w:rPr>
        <w:rFonts w:hint="default"/>
      </w:rPr>
    </w:lvl>
    <w:lvl w:ilvl="4" w:tplc="AA1ECBF2">
      <w:numFmt w:val="bullet"/>
      <w:lvlText w:val="•"/>
      <w:lvlJc w:val="left"/>
      <w:pPr>
        <w:ind w:left="4480" w:hanging="340"/>
      </w:pPr>
      <w:rPr>
        <w:rFonts w:hint="default"/>
      </w:rPr>
    </w:lvl>
    <w:lvl w:ilvl="5" w:tplc="A6CE9B62">
      <w:numFmt w:val="bullet"/>
      <w:lvlText w:val="•"/>
      <w:lvlJc w:val="left"/>
      <w:pPr>
        <w:ind w:left="5200" w:hanging="340"/>
      </w:pPr>
      <w:rPr>
        <w:rFonts w:hint="default"/>
      </w:rPr>
    </w:lvl>
    <w:lvl w:ilvl="6" w:tplc="A27854C2">
      <w:numFmt w:val="bullet"/>
      <w:lvlText w:val="•"/>
      <w:lvlJc w:val="left"/>
      <w:pPr>
        <w:ind w:left="5920" w:hanging="340"/>
      </w:pPr>
      <w:rPr>
        <w:rFonts w:hint="default"/>
      </w:rPr>
    </w:lvl>
    <w:lvl w:ilvl="7" w:tplc="1826B55A">
      <w:numFmt w:val="bullet"/>
      <w:lvlText w:val="•"/>
      <w:lvlJc w:val="left"/>
      <w:pPr>
        <w:ind w:left="6640" w:hanging="340"/>
      </w:pPr>
      <w:rPr>
        <w:rFonts w:hint="default"/>
      </w:rPr>
    </w:lvl>
    <w:lvl w:ilvl="8" w:tplc="ECD2E998">
      <w:numFmt w:val="bullet"/>
      <w:lvlText w:val="•"/>
      <w:lvlJc w:val="left"/>
      <w:pPr>
        <w:ind w:left="7360" w:hanging="340"/>
      </w:pPr>
      <w:rPr>
        <w:rFonts w:hint="default"/>
      </w:rPr>
    </w:lvl>
  </w:abstractNum>
  <w:abstractNum w:abstractNumId="27">
    <w:nsid w:val="61861FC6"/>
    <w:multiLevelType w:val="hybridMultilevel"/>
    <w:tmpl w:val="5A1C50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34F1D3A"/>
    <w:multiLevelType w:val="hybridMultilevel"/>
    <w:tmpl w:val="C172BA9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9">
    <w:nsid w:val="660A4C9B"/>
    <w:multiLevelType w:val="multilevel"/>
    <w:tmpl w:val="1D42C32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D4258B0"/>
    <w:multiLevelType w:val="multilevel"/>
    <w:tmpl w:val="7CBA736A"/>
    <w:lvl w:ilvl="0">
      <w:start w:val="1"/>
      <w:numFmt w:val="decimal"/>
      <w:lvlText w:val="%1."/>
      <w:lvlJc w:val="left"/>
      <w:pPr>
        <w:ind w:left="1004" w:hanging="360"/>
      </w:pPr>
    </w:lvl>
    <w:lvl w:ilvl="1">
      <w:start w:val="2"/>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1">
    <w:nsid w:val="71EE026A"/>
    <w:multiLevelType w:val="hybridMultilevel"/>
    <w:tmpl w:val="8D9058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6405580"/>
    <w:multiLevelType w:val="hybridMultilevel"/>
    <w:tmpl w:val="912E01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72633D0"/>
    <w:multiLevelType w:val="hybridMultilevel"/>
    <w:tmpl w:val="E49EFD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7FD683D"/>
    <w:multiLevelType w:val="hybridMultilevel"/>
    <w:tmpl w:val="8FA41A2A"/>
    <w:lvl w:ilvl="0" w:tplc="A92212D8">
      <w:numFmt w:val="bullet"/>
      <w:lvlText w:val="•"/>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5">
    <w:nsid w:val="789E128C"/>
    <w:multiLevelType w:val="hybridMultilevel"/>
    <w:tmpl w:val="6ED2EAA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797F4217"/>
    <w:multiLevelType w:val="multilevel"/>
    <w:tmpl w:val="6382E80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nsid w:val="7AFB426B"/>
    <w:multiLevelType w:val="hybridMultilevel"/>
    <w:tmpl w:val="FA5637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DC95CF9"/>
    <w:multiLevelType w:val="hybridMultilevel"/>
    <w:tmpl w:val="0598D05A"/>
    <w:lvl w:ilvl="0" w:tplc="C260908A">
      <w:start w:val="1"/>
      <w:numFmt w:val="decimal"/>
      <w:lvlText w:val="%1."/>
      <w:lvlJc w:val="left"/>
      <w:pPr>
        <w:ind w:left="2226" w:hanging="360"/>
      </w:pPr>
      <w:rPr>
        <w:rFonts w:hint="default"/>
      </w:rPr>
    </w:lvl>
    <w:lvl w:ilvl="1" w:tplc="04210019">
      <w:start w:val="1"/>
      <w:numFmt w:val="lowerLetter"/>
      <w:lvlText w:val="%2."/>
      <w:lvlJc w:val="left"/>
      <w:pPr>
        <w:ind w:left="2946" w:hanging="360"/>
      </w:pPr>
    </w:lvl>
    <w:lvl w:ilvl="2" w:tplc="0421001B">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num w:numId="1">
    <w:abstractNumId w:val="10"/>
  </w:num>
  <w:num w:numId="2">
    <w:abstractNumId w:val="11"/>
  </w:num>
  <w:num w:numId="3">
    <w:abstractNumId w:val="30"/>
  </w:num>
  <w:num w:numId="4">
    <w:abstractNumId w:val="19"/>
  </w:num>
  <w:num w:numId="5">
    <w:abstractNumId w:val="29"/>
  </w:num>
  <w:num w:numId="6">
    <w:abstractNumId w:val="1"/>
  </w:num>
  <w:num w:numId="7">
    <w:abstractNumId w:val="16"/>
  </w:num>
  <w:num w:numId="8">
    <w:abstractNumId w:val="37"/>
  </w:num>
  <w:num w:numId="9">
    <w:abstractNumId w:val="3"/>
  </w:num>
  <w:num w:numId="10">
    <w:abstractNumId w:val="33"/>
  </w:num>
  <w:num w:numId="11">
    <w:abstractNumId w:val="36"/>
  </w:num>
  <w:num w:numId="12">
    <w:abstractNumId w:val="8"/>
  </w:num>
  <w:num w:numId="13">
    <w:abstractNumId w:val="18"/>
  </w:num>
  <w:num w:numId="14">
    <w:abstractNumId w:val="26"/>
  </w:num>
  <w:num w:numId="15">
    <w:abstractNumId w:val="23"/>
  </w:num>
  <w:num w:numId="16">
    <w:abstractNumId w:val="38"/>
  </w:num>
  <w:num w:numId="17">
    <w:abstractNumId w:val="5"/>
  </w:num>
  <w:num w:numId="18">
    <w:abstractNumId w:val="12"/>
  </w:num>
  <w:num w:numId="19">
    <w:abstractNumId w:val="24"/>
  </w:num>
  <w:num w:numId="20">
    <w:abstractNumId w:val="25"/>
  </w:num>
  <w:num w:numId="21">
    <w:abstractNumId w:val="34"/>
  </w:num>
  <w:num w:numId="22">
    <w:abstractNumId w:val="4"/>
  </w:num>
  <w:num w:numId="23">
    <w:abstractNumId w:val="27"/>
  </w:num>
  <w:num w:numId="24">
    <w:abstractNumId w:val="32"/>
  </w:num>
  <w:num w:numId="25">
    <w:abstractNumId w:val="31"/>
  </w:num>
  <w:num w:numId="26">
    <w:abstractNumId w:val="22"/>
  </w:num>
  <w:num w:numId="27">
    <w:abstractNumId w:val="21"/>
  </w:num>
  <w:num w:numId="28">
    <w:abstractNumId w:val="14"/>
  </w:num>
  <w:num w:numId="29">
    <w:abstractNumId w:val="28"/>
  </w:num>
  <w:num w:numId="30">
    <w:abstractNumId w:val="0"/>
  </w:num>
  <w:num w:numId="31">
    <w:abstractNumId w:val="35"/>
  </w:num>
  <w:num w:numId="32">
    <w:abstractNumId w:val="17"/>
  </w:num>
  <w:num w:numId="33">
    <w:abstractNumId w:val="13"/>
  </w:num>
  <w:num w:numId="34">
    <w:abstractNumId w:val="9"/>
  </w:num>
  <w:num w:numId="35">
    <w:abstractNumId w:val="15"/>
  </w:num>
  <w:num w:numId="36">
    <w:abstractNumId w:val="6"/>
  </w:num>
  <w:num w:numId="37">
    <w:abstractNumId w:val="20"/>
  </w:num>
  <w:num w:numId="38">
    <w:abstractNumId w:val="7"/>
  </w:num>
  <w:num w:numId="39">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5D23"/>
    <w:rsid w:val="00003374"/>
    <w:rsid w:val="00004EF1"/>
    <w:rsid w:val="00005012"/>
    <w:rsid w:val="00005013"/>
    <w:rsid w:val="000055FA"/>
    <w:rsid w:val="00005B37"/>
    <w:rsid w:val="000061BD"/>
    <w:rsid w:val="000069BD"/>
    <w:rsid w:val="00006A2C"/>
    <w:rsid w:val="000111AE"/>
    <w:rsid w:val="00011AA9"/>
    <w:rsid w:val="00013E09"/>
    <w:rsid w:val="00014D7C"/>
    <w:rsid w:val="00023519"/>
    <w:rsid w:val="00024162"/>
    <w:rsid w:val="000266E9"/>
    <w:rsid w:val="00027B96"/>
    <w:rsid w:val="00027C56"/>
    <w:rsid w:val="00030743"/>
    <w:rsid w:val="00032FE3"/>
    <w:rsid w:val="000350FE"/>
    <w:rsid w:val="0003749A"/>
    <w:rsid w:val="000424A3"/>
    <w:rsid w:val="0004308D"/>
    <w:rsid w:val="000437CC"/>
    <w:rsid w:val="00044838"/>
    <w:rsid w:val="000470F0"/>
    <w:rsid w:val="00052D02"/>
    <w:rsid w:val="000558E4"/>
    <w:rsid w:val="00055BB9"/>
    <w:rsid w:val="00056F69"/>
    <w:rsid w:val="00057686"/>
    <w:rsid w:val="000648D2"/>
    <w:rsid w:val="00065A84"/>
    <w:rsid w:val="00065F0F"/>
    <w:rsid w:val="000666A3"/>
    <w:rsid w:val="000678D8"/>
    <w:rsid w:val="0007081C"/>
    <w:rsid w:val="00072082"/>
    <w:rsid w:val="00072C9D"/>
    <w:rsid w:val="00073F1B"/>
    <w:rsid w:val="000822BB"/>
    <w:rsid w:val="00084D08"/>
    <w:rsid w:val="00087451"/>
    <w:rsid w:val="00094611"/>
    <w:rsid w:val="000A3DA3"/>
    <w:rsid w:val="000A4923"/>
    <w:rsid w:val="000A5069"/>
    <w:rsid w:val="000A75B2"/>
    <w:rsid w:val="000B39F6"/>
    <w:rsid w:val="000B62AD"/>
    <w:rsid w:val="000B6555"/>
    <w:rsid w:val="000B7C41"/>
    <w:rsid w:val="000C0669"/>
    <w:rsid w:val="000C11F3"/>
    <w:rsid w:val="000C4765"/>
    <w:rsid w:val="000D1625"/>
    <w:rsid w:val="000D28C5"/>
    <w:rsid w:val="000D405A"/>
    <w:rsid w:val="000D5587"/>
    <w:rsid w:val="000D6323"/>
    <w:rsid w:val="000D7C71"/>
    <w:rsid w:val="000E1FB2"/>
    <w:rsid w:val="000E241B"/>
    <w:rsid w:val="000E3510"/>
    <w:rsid w:val="000E71ED"/>
    <w:rsid w:val="000F4F2F"/>
    <w:rsid w:val="000F62AD"/>
    <w:rsid w:val="00107005"/>
    <w:rsid w:val="0011286C"/>
    <w:rsid w:val="00116A3E"/>
    <w:rsid w:val="00120C8A"/>
    <w:rsid w:val="001220AE"/>
    <w:rsid w:val="00122145"/>
    <w:rsid w:val="0012265C"/>
    <w:rsid w:val="0012561C"/>
    <w:rsid w:val="0012619C"/>
    <w:rsid w:val="00132E6D"/>
    <w:rsid w:val="001353F4"/>
    <w:rsid w:val="00135695"/>
    <w:rsid w:val="00135BB8"/>
    <w:rsid w:val="00147E65"/>
    <w:rsid w:val="00151A28"/>
    <w:rsid w:val="001556FD"/>
    <w:rsid w:val="001568F6"/>
    <w:rsid w:val="00156D6E"/>
    <w:rsid w:val="0015708C"/>
    <w:rsid w:val="001605D6"/>
    <w:rsid w:val="00166337"/>
    <w:rsid w:val="00173529"/>
    <w:rsid w:val="00176A5A"/>
    <w:rsid w:val="0018050A"/>
    <w:rsid w:val="00182B1F"/>
    <w:rsid w:val="00187446"/>
    <w:rsid w:val="00191DF3"/>
    <w:rsid w:val="00195BD6"/>
    <w:rsid w:val="001A168F"/>
    <w:rsid w:val="001A2799"/>
    <w:rsid w:val="001A4D07"/>
    <w:rsid w:val="001A6D9D"/>
    <w:rsid w:val="001B08BC"/>
    <w:rsid w:val="001B0A17"/>
    <w:rsid w:val="001B1AC9"/>
    <w:rsid w:val="001B34F8"/>
    <w:rsid w:val="001B60AA"/>
    <w:rsid w:val="001B7804"/>
    <w:rsid w:val="001C1966"/>
    <w:rsid w:val="001C19F3"/>
    <w:rsid w:val="001C1C66"/>
    <w:rsid w:val="001C2DEB"/>
    <w:rsid w:val="001C3D03"/>
    <w:rsid w:val="001C3F74"/>
    <w:rsid w:val="001C4359"/>
    <w:rsid w:val="001C5FAC"/>
    <w:rsid w:val="001C60B5"/>
    <w:rsid w:val="001D01D2"/>
    <w:rsid w:val="001D0E35"/>
    <w:rsid w:val="001D2401"/>
    <w:rsid w:val="001D30D7"/>
    <w:rsid w:val="001D4F5C"/>
    <w:rsid w:val="001D5214"/>
    <w:rsid w:val="001D549A"/>
    <w:rsid w:val="001D6554"/>
    <w:rsid w:val="001E1A47"/>
    <w:rsid w:val="001E1D51"/>
    <w:rsid w:val="001F5559"/>
    <w:rsid w:val="00200660"/>
    <w:rsid w:val="002006E0"/>
    <w:rsid w:val="00201CEF"/>
    <w:rsid w:val="0020393A"/>
    <w:rsid w:val="0021008D"/>
    <w:rsid w:val="00212AF1"/>
    <w:rsid w:val="00220B7C"/>
    <w:rsid w:val="00221588"/>
    <w:rsid w:val="00222269"/>
    <w:rsid w:val="00225573"/>
    <w:rsid w:val="0022726C"/>
    <w:rsid w:val="00227AE0"/>
    <w:rsid w:val="002374DD"/>
    <w:rsid w:val="00240BFB"/>
    <w:rsid w:val="00241282"/>
    <w:rsid w:val="00244F3D"/>
    <w:rsid w:val="00246718"/>
    <w:rsid w:val="00252F84"/>
    <w:rsid w:val="00253658"/>
    <w:rsid w:val="002559C4"/>
    <w:rsid w:val="00257AD8"/>
    <w:rsid w:val="002632C6"/>
    <w:rsid w:val="00266244"/>
    <w:rsid w:val="00267598"/>
    <w:rsid w:val="002710BA"/>
    <w:rsid w:val="00271565"/>
    <w:rsid w:val="00271F77"/>
    <w:rsid w:val="00277AA8"/>
    <w:rsid w:val="00277D76"/>
    <w:rsid w:val="002802AE"/>
    <w:rsid w:val="0028240C"/>
    <w:rsid w:val="0028259A"/>
    <w:rsid w:val="00283353"/>
    <w:rsid w:val="00290692"/>
    <w:rsid w:val="00290C5F"/>
    <w:rsid w:val="002924ED"/>
    <w:rsid w:val="00297EA6"/>
    <w:rsid w:val="002A1FEE"/>
    <w:rsid w:val="002A2887"/>
    <w:rsid w:val="002A3D96"/>
    <w:rsid w:val="002A3F06"/>
    <w:rsid w:val="002A6651"/>
    <w:rsid w:val="002A7F8D"/>
    <w:rsid w:val="002C665C"/>
    <w:rsid w:val="002C6A18"/>
    <w:rsid w:val="002C7DAB"/>
    <w:rsid w:val="002D59FE"/>
    <w:rsid w:val="002E1B88"/>
    <w:rsid w:val="002E26E5"/>
    <w:rsid w:val="002E5770"/>
    <w:rsid w:val="002E654A"/>
    <w:rsid w:val="002E65B5"/>
    <w:rsid w:val="002F1C3C"/>
    <w:rsid w:val="002F2B62"/>
    <w:rsid w:val="002F36C2"/>
    <w:rsid w:val="002F405B"/>
    <w:rsid w:val="002F6DFA"/>
    <w:rsid w:val="00300E6A"/>
    <w:rsid w:val="003024E8"/>
    <w:rsid w:val="00306DDE"/>
    <w:rsid w:val="00307B54"/>
    <w:rsid w:val="00310534"/>
    <w:rsid w:val="00314E46"/>
    <w:rsid w:val="003311E2"/>
    <w:rsid w:val="00331B72"/>
    <w:rsid w:val="00331C60"/>
    <w:rsid w:val="00332C8B"/>
    <w:rsid w:val="003361F9"/>
    <w:rsid w:val="00345005"/>
    <w:rsid w:val="00346369"/>
    <w:rsid w:val="00346983"/>
    <w:rsid w:val="00347566"/>
    <w:rsid w:val="003516C6"/>
    <w:rsid w:val="00354B1C"/>
    <w:rsid w:val="003618F6"/>
    <w:rsid w:val="00361D1B"/>
    <w:rsid w:val="00361E93"/>
    <w:rsid w:val="00365C56"/>
    <w:rsid w:val="00372FF1"/>
    <w:rsid w:val="0037476D"/>
    <w:rsid w:val="003754DF"/>
    <w:rsid w:val="00376AE8"/>
    <w:rsid w:val="00376E1A"/>
    <w:rsid w:val="00376FE4"/>
    <w:rsid w:val="00382674"/>
    <w:rsid w:val="003848AC"/>
    <w:rsid w:val="00387523"/>
    <w:rsid w:val="003878C4"/>
    <w:rsid w:val="003935ED"/>
    <w:rsid w:val="00395869"/>
    <w:rsid w:val="00395F71"/>
    <w:rsid w:val="003A10D8"/>
    <w:rsid w:val="003A7B11"/>
    <w:rsid w:val="003B0AA0"/>
    <w:rsid w:val="003B4BFE"/>
    <w:rsid w:val="003B4FC6"/>
    <w:rsid w:val="003B6EBB"/>
    <w:rsid w:val="003C1BC1"/>
    <w:rsid w:val="003C1BF5"/>
    <w:rsid w:val="003C346E"/>
    <w:rsid w:val="003C5F16"/>
    <w:rsid w:val="003C7398"/>
    <w:rsid w:val="003C762F"/>
    <w:rsid w:val="003D058B"/>
    <w:rsid w:val="003D11FE"/>
    <w:rsid w:val="003D251F"/>
    <w:rsid w:val="003D2D38"/>
    <w:rsid w:val="003D4C11"/>
    <w:rsid w:val="003D76AD"/>
    <w:rsid w:val="003D7821"/>
    <w:rsid w:val="003E19F1"/>
    <w:rsid w:val="003E5AD4"/>
    <w:rsid w:val="003E6A65"/>
    <w:rsid w:val="003E6CF4"/>
    <w:rsid w:val="003E77FA"/>
    <w:rsid w:val="003F073F"/>
    <w:rsid w:val="003F6E89"/>
    <w:rsid w:val="003F7385"/>
    <w:rsid w:val="00402760"/>
    <w:rsid w:val="00411184"/>
    <w:rsid w:val="004141FE"/>
    <w:rsid w:val="004151A5"/>
    <w:rsid w:val="0042575F"/>
    <w:rsid w:val="00425FCE"/>
    <w:rsid w:val="0043239A"/>
    <w:rsid w:val="00432982"/>
    <w:rsid w:val="00433196"/>
    <w:rsid w:val="0044015E"/>
    <w:rsid w:val="0044138B"/>
    <w:rsid w:val="00445BA6"/>
    <w:rsid w:val="00451D93"/>
    <w:rsid w:val="0045216A"/>
    <w:rsid w:val="004522FE"/>
    <w:rsid w:val="004576DA"/>
    <w:rsid w:val="004616A1"/>
    <w:rsid w:val="00461BEB"/>
    <w:rsid w:val="00462A1E"/>
    <w:rsid w:val="00467326"/>
    <w:rsid w:val="00467AE6"/>
    <w:rsid w:val="00470D35"/>
    <w:rsid w:val="00471F07"/>
    <w:rsid w:val="0047550D"/>
    <w:rsid w:val="00483CBE"/>
    <w:rsid w:val="00485B73"/>
    <w:rsid w:val="00486F6B"/>
    <w:rsid w:val="00490DDC"/>
    <w:rsid w:val="00490FDB"/>
    <w:rsid w:val="004951C2"/>
    <w:rsid w:val="004953B0"/>
    <w:rsid w:val="00495C4E"/>
    <w:rsid w:val="00497BC7"/>
    <w:rsid w:val="004A0948"/>
    <w:rsid w:val="004A2209"/>
    <w:rsid w:val="004A2F3E"/>
    <w:rsid w:val="004A3E6C"/>
    <w:rsid w:val="004A5094"/>
    <w:rsid w:val="004A53B8"/>
    <w:rsid w:val="004A72FD"/>
    <w:rsid w:val="004B67B9"/>
    <w:rsid w:val="004C2EA1"/>
    <w:rsid w:val="004C62E5"/>
    <w:rsid w:val="004D1D9E"/>
    <w:rsid w:val="004D6026"/>
    <w:rsid w:val="004D60D0"/>
    <w:rsid w:val="004D6722"/>
    <w:rsid w:val="004E235F"/>
    <w:rsid w:val="004E2A1C"/>
    <w:rsid w:val="004E36E4"/>
    <w:rsid w:val="004E3992"/>
    <w:rsid w:val="004E584B"/>
    <w:rsid w:val="004E5952"/>
    <w:rsid w:val="004E5BDE"/>
    <w:rsid w:val="004E71AE"/>
    <w:rsid w:val="004F1322"/>
    <w:rsid w:val="004F2878"/>
    <w:rsid w:val="00502E03"/>
    <w:rsid w:val="00502EFE"/>
    <w:rsid w:val="0050462B"/>
    <w:rsid w:val="00511B47"/>
    <w:rsid w:val="005128B1"/>
    <w:rsid w:val="00515DBE"/>
    <w:rsid w:val="00516053"/>
    <w:rsid w:val="00517F3F"/>
    <w:rsid w:val="00523343"/>
    <w:rsid w:val="005240C8"/>
    <w:rsid w:val="00525AA9"/>
    <w:rsid w:val="00532D39"/>
    <w:rsid w:val="00533CA6"/>
    <w:rsid w:val="00535EB8"/>
    <w:rsid w:val="005373D7"/>
    <w:rsid w:val="00540A13"/>
    <w:rsid w:val="005444F3"/>
    <w:rsid w:val="005452F3"/>
    <w:rsid w:val="00550038"/>
    <w:rsid w:val="00552EE3"/>
    <w:rsid w:val="00557E09"/>
    <w:rsid w:val="005615DC"/>
    <w:rsid w:val="00562571"/>
    <w:rsid w:val="00562AF1"/>
    <w:rsid w:val="00563032"/>
    <w:rsid w:val="00563C79"/>
    <w:rsid w:val="005640E3"/>
    <w:rsid w:val="00564458"/>
    <w:rsid w:val="00564C57"/>
    <w:rsid w:val="005654BD"/>
    <w:rsid w:val="00565893"/>
    <w:rsid w:val="005713AD"/>
    <w:rsid w:val="005721EE"/>
    <w:rsid w:val="0057277E"/>
    <w:rsid w:val="005822F3"/>
    <w:rsid w:val="00583B0A"/>
    <w:rsid w:val="0058463F"/>
    <w:rsid w:val="005864B4"/>
    <w:rsid w:val="00591EC1"/>
    <w:rsid w:val="005926AC"/>
    <w:rsid w:val="005A0EC6"/>
    <w:rsid w:val="005A15B9"/>
    <w:rsid w:val="005A6002"/>
    <w:rsid w:val="005A6317"/>
    <w:rsid w:val="005B22B8"/>
    <w:rsid w:val="005B2685"/>
    <w:rsid w:val="005B3357"/>
    <w:rsid w:val="005B477A"/>
    <w:rsid w:val="005B7A63"/>
    <w:rsid w:val="005C039F"/>
    <w:rsid w:val="005C0FAA"/>
    <w:rsid w:val="005C3545"/>
    <w:rsid w:val="005D6574"/>
    <w:rsid w:val="005D6FF4"/>
    <w:rsid w:val="005E7D15"/>
    <w:rsid w:val="005F0A31"/>
    <w:rsid w:val="005F2DB1"/>
    <w:rsid w:val="005F32F7"/>
    <w:rsid w:val="005F68C8"/>
    <w:rsid w:val="005F750E"/>
    <w:rsid w:val="005F7F75"/>
    <w:rsid w:val="0060013F"/>
    <w:rsid w:val="00601AF8"/>
    <w:rsid w:val="006048E4"/>
    <w:rsid w:val="00605031"/>
    <w:rsid w:val="00605546"/>
    <w:rsid w:val="006073BA"/>
    <w:rsid w:val="0062124B"/>
    <w:rsid w:val="00622404"/>
    <w:rsid w:val="006273E2"/>
    <w:rsid w:val="00634C7F"/>
    <w:rsid w:val="006450EF"/>
    <w:rsid w:val="006475F6"/>
    <w:rsid w:val="006516CE"/>
    <w:rsid w:val="0067121A"/>
    <w:rsid w:val="00674948"/>
    <w:rsid w:val="00674F28"/>
    <w:rsid w:val="006767EE"/>
    <w:rsid w:val="00685133"/>
    <w:rsid w:val="00687036"/>
    <w:rsid w:val="00687367"/>
    <w:rsid w:val="00691021"/>
    <w:rsid w:val="00691167"/>
    <w:rsid w:val="00691969"/>
    <w:rsid w:val="00694035"/>
    <w:rsid w:val="00695B35"/>
    <w:rsid w:val="006A4333"/>
    <w:rsid w:val="006B0D50"/>
    <w:rsid w:val="006B18BF"/>
    <w:rsid w:val="006B2B28"/>
    <w:rsid w:val="006B6B22"/>
    <w:rsid w:val="006C08C0"/>
    <w:rsid w:val="006C44FA"/>
    <w:rsid w:val="006D1D39"/>
    <w:rsid w:val="006D1E25"/>
    <w:rsid w:val="006D44B9"/>
    <w:rsid w:val="006D5CCE"/>
    <w:rsid w:val="006D6810"/>
    <w:rsid w:val="006D7E3A"/>
    <w:rsid w:val="006E09C9"/>
    <w:rsid w:val="006E54A9"/>
    <w:rsid w:val="006E666C"/>
    <w:rsid w:val="006E77EB"/>
    <w:rsid w:val="006E7A82"/>
    <w:rsid w:val="006F5922"/>
    <w:rsid w:val="006F7A98"/>
    <w:rsid w:val="007067B5"/>
    <w:rsid w:val="0071151A"/>
    <w:rsid w:val="007125D7"/>
    <w:rsid w:val="007133CE"/>
    <w:rsid w:val="00714AAD"/>
    <w:rsid w:val="00716482"/>
    <w:rsid w:val="007177AB"/>
    <w:rsid w:val="0072662C"/>
    <w:rsid w:val="00726856"/>
    <w:rsid w:val="00730090"/>
    <w:rsid w:val="007373C7"/>
    <w:rsid w:val="00746C66"/>
    <w:rsid w:val="00750FDD"/>
    <w:rsid w:val="0075167B"/>
    <w:rsid w:val="007537F2"/>
    <w:rsid w:val="00754D34"/>
    <w:rsid w:val="00762B53"/>
    <w:rsid w:val="007722B7"/>
    <w:rsid w:val="00774B60"/>
    <w:rsid w:val="00774F89"/>
    <w:rsid w:val="007761CA"/>
    <w:rsid w:val="00782D6B"/>
    <w:rsid w:val="0078449D"/>
    <w:rsid w:val="00785911"/>
    <w:rsid w:val="00786357"/>
    <w:rsid w:val="00791AEC"/>
    <w:rsid w:val="0079334A"/>
    <w:rsid w:val="00794C03"/>
    <w:rsid w:val="00795BF4"/>
    <w:rsid w:val="00796CA0"/>
    <w:rsid w:val="00797086"/>
    <w:rsid w:val="007A0DE7"/>
    <w:rsid w:val="007A3456"/>
    <w:rsid w:val="007B18AF"/>
    <w:rsid w:val="007B5F63"/>
    <w:rsid w:val="007C05BE"/>
    <w:rsid w:val="007C11A7"/>
    <w:rsid w:val="007C19ED"/>
    <w:rsid w:val="007C4141"/>
    <w:rsid w:val="007C7301"/>
    <w:rsid w:val="007C77B0"/>
    <w:rsid w:val="007D326A"/>
    <w:rsid w:val="007D3DF3"/>
    <w:rsid w:val="007D7B11"/>
    <w:rsid w:val="007D7CE3"/>
    <w:rsid w:val="007E3781"/>
    <w:rsid w:val="007E6EE5"/>
    <w:rsid w:val="007F4392"/>
    <w:rsid w:val="007F439C"/>
    <w:rsid w:val="007F6221"/>
    <w:rsid w:val="007F653C"/>
    <w:rsid w:val="00800691"/>
    <w:rsid w:val="0080203F"/>
    <w:rsid w:val="0080708F"/>
    <w:rsid w:val="008133D2"/>
    <w:rsid w:val="00817AEF"/>
    <w:rsid w:val="00820D8E"/>
    <w:rsid w:val="008245F7"/>
    <w:rsid w:val="00825431"/>
    <w:rsid w:val="00826B8C"/>
    <w:rsid w:val="0083784F"/>
    <w:rsid w:val="00840649"/>
    <w:rsid w:val="00841D4A"/>
    <w:rsid w:val="00845E49"/>
    <w:rsid w:val="00847578"/>
    <w:rsid w:val="0085225E"/>
    <w:rsid w:val="00853692"/>
    <w:rsid w:val="008541E2"/>
    <w:rsid w:val="00865867"/>
    <w:rsid w:val="0086622B"/>
    <w:rsid w:val="00866572"/>
    <w:rsid w:val="00874207"/>
    <w:rsid w:val="00874F90"/>
    <w:rsid w:val="00880ECB"/>
    <w:rsid w:val="008918AB"/>
    <w:rsid w:val="00892B8A"/>
    <w:rsid w:val="00896763"/>
    <w:rsid w:val="008A0BB8"/>
    <w:rsid w:val="008A0E00"/>
    <w:rsid w:val="008A4E2F"/>
    <w:rsid w:val="008A7413"/>
    <w:rsid w:val="008A7CDF"/>
    <w:rsid w:val="008B1F0D"/>
    <w:rsid w:val="008C2A70"/>
    <w:rsid w:val="008C3AFC"/>
    <w:rsid w:val="008C52EC"/>
    <w:rsid w:val="008C5E6A"/>
    <w:rsid w:val="008C7AED"/>
    <w:rsid w:val="008D1AD1"/>
    <w:rsid w:val="008D6569"/>
    <w:rsid w:val="008D75A0"/>
    <w:rsid w:val="008D77E2"/>
    <w:rsid w:val="00900FD0"/>
    <w:rsid w:val="00902073"/>
    <w:rsid w:val="00912214"/>
    <w:rsid w:val="00912BAB"/>
    <w:rsid w:val="00913E14"/>
    <w:rsid w:val="00915D46"/>
    <w:rsid w:val="00915F3F"/>
    <w:rsid w:val="00920285"/>
    <w:rsid w:val="00921D14"/>
    <w:rsid w:val="00922A58"/>
    <w:rsid w:val="00933FDF"/>
    <w:rsid w:val="00934B89"/>
    <w:rsid w:val="00936307"/>
    <w:rsid w:val="00940797"/>
    <w:rsid w:val="00941F04"/>
    <w:rsid w:val="00945D9C"/>
    <w:rsid w:val="00946159"/>
    <w:rsid w:val="0094722E"/>
    <w:rsid w:val="0096147F"/>
    <w:rsid w:val="009642BD"/>
    <w:rsid w:val="00966646"/>
    <w:rsid w:val="00967BDA"/>
    <w:rsid w:val="0097054F"/>
    <w:rsid w:val="00972793"/>
    <w:rsid w:val="0097374D"/>
    <w:rsid w:val="009745FB"/>
    <w:rsid w:val="00975D1A"/>
    <w:rsid w:val="009832FE"/>
    <w:rsid w:val="00986973"/>
    <w:rsid w:val="00991C7B"/>
    <w:rsid w:val="00991E3A"/>
    <w:rsid w:val="0099347B"/>
    <w:rsid w:val="00996F6A"/>
    <w:rsid w:val="0099708F"/>
    <w:rsid w:val="009973DF"/>
    <w:rsid w:val="00997800"/>
    <w:rsid w:val="009A0E23"/>
    <w:rsid w:val="009A1288"/>
    <w:rsid w:val="009A7FC3"/>
    <w:rsid w:val="009B1038"/>
    <w:rsid w:val="009B12D8"/>
    <w:rsid w:val="009B5706"/>
    <w:rsid w:val="009B6B81"/>
    <w:rsid w:val="009C1493"/>
    <w:rsid w:val="009C61CA"/>
    <w:rsid w:val="009D15A1"/>
    <w:rsid w:val="009D3F42"/>
    <w:rsid w:val="009D5EC7"/>
    <w:rsid w:val="009D67BA"/>
    <w:rsid w:val="009E0C19"/>
    <w:rsid w:val="009E1A3A"/>
    <w:rsid w:val="009E5C79"/>
    <w:rsid w:val="009F01A2"/>
    <w:rsid w:val="009F10A1"/>
    <w:rsid w:val="009F1719"/>
    <w:rsid w:val="009F31A3"/>
    <w:rsid w:val="009F7CF6"/>
    <w:rsid w:val="00A00805"/>
    <w:rsid w:val="00A00D95"/>
    <w:rsid w:val="00A01383"/>
    <w:rsid w:val="00A02012"/>
    <w:rsid w:val="00A03572"/>
    <w:rsid w:val="00A07D82"/>
    <w:rsid w:val="00A107A3"/>
    <w:rsid w:val="00A1248E"/>
    <w:rsid w:val="00A17521"/>
    <w:rsid w:val="00A24942"/>
    <w:rsid w:val="00A30980"/>
    <w:rsid w:val="00A34072"/>
    <w:rsid w:val="00A34CEA"/>
    <w:rsid w:val="00A36663"/>
    <w:rsid w:val="00A37DA4"/>
    <w:rsid w:val="00A41B00"/>
    <w:rsid w:val="00A46435"/>
    <w:rsid w:val="00A4669E"/>
    <w:rsid w:val="00A4781D"/>
    <w:rsid w:val="00A51D2B"/>
    <w:rsid w:val="00A530A9"/>
    <w:rsid w:val="00A543FF"/>
    <w:rsid w:val="00A55C24"/>
    <w:rsid w:val="00A56CDF"/>
    <w:rsid w:val="00A613F5"/>
    <w:rsid w:val="00A623BB"/>
    <w:rsid w:val="00A62629"/>
    <w:rsid w:val="00A65C52"/>
    <w:rsid w:val="00A6631E"/>
    <w:rsid w:val="00A671ED"/>
    <w:rsid w:val="00A67709"/>
    <w:rsid w:val="00A712C9"/>
    <w:rsid w:val="00A746C5"/>
    <w:rsid w:val="00A763EB"/>
    <w:rsid w:val="00A81389"/>
    <w:rsid w:val="00A81646"/>
    <w:rsid w:val="00A82E87"/>
    <w:rsid w:val="00A8488F"/>
    <w:rsid w:val="00A9337E"/>
    <w:rsid w:val="00A93699"/>
    <w:rsid w:val="00A97228"/>
    <w:rsid w:val="00A97D12"/>
    <w:rsid w:val="00AA17B4"/>
    <w:rsid w:val="00AA21CD"/>
    <w:rsid w:val="00AA596E"/>
    <w:rsid w:val="00AB0F5E"/>
    <w:rsid w:val="00AB1D9C"/>
    <w:rsid w:val="00AB3D4D"/>
    <w:rsid w:val="00AB77F5"/>
    <w:rsid w:val="00AC31E2"/>
    <w:rsid w:val="00AC442B"/>
    <w:rsid w:val="00AD0138"/>
    <w:rsid w:val="00AD0C3B"/>
    <w:rsid w:val="00AD7B4A"/>
    <w:rsid w:val="00AF0213"/>
    <w:rsid w:val="00AF3442"/>
    <w:rsid w:val="00AF4EBF"/>
    <w:rsid w:val="00AF7563"/>
    <w:rsid w:val="00B017CC"/>
    <w:rsid w:val="00B04087"/>
    <w:rsid w:val="00B0522C"/>
    <w:rsid w:val="00B05EC6"/>
    <w:rsid w:val="00B0737B"/>
    <w:rsid w:val="00B17171"/>
    <w:rsid w:val="00B2194C"/>
    <w:rsid w:val="00B237AE"/>
    <w:rsid w:val="00B25179"/>
    <w:rsid w:val="00B268E8"/>
    <w:rsid w:val="00B271DA"/>
    <w:rsid w:val="00B3180D"/>
    <w:rsid w:val="00B32640"/>
    <w:rsid w:val="00B33892"/>
    <w:rsid w:val="00B3601F"/>
    <w:rsid w:val="00B373AC"/>
    <w:rsid w:val="00B37FF7"/>
    <w:rsid w:val="00B4023D"/>
    <w:rsid w:val="00B415C9"/>
    <w:rsid w:val="00B45620"/>
    <w:rsid w:val="00B475FD"/>
    <w:rsid w:val="00B52EF0"/>
    <w:rsid w:val="00B53749"/>
    <w:rsid w:val="00B56C33"/>
    <w:rsid w:val="00B56FE4"/>
    <w:rsid w:val="00B618A2"/>
    <w:rsid w:val="00B64FE2"/>
    <w:rsid w:val="00B726B9"/>
    <w:rsid w:val="00B81263"/>
    <w:rsid w:val="00B85168"/>
    <w:rsid w:val="00B859CE"/>
    <w:rsid w:val="00B867AD"/>
    <w:rsid w:val="00B93DFA"/>
    <w:rsid w:val="00B9620B"/>
    <w:rsid w:val="00B96DA1"/>
    <w:rsid w:val="00B97CFC"/>
    <w:rsid w:val="00BA3B49"/>
    <w:rsid w:val="00BA4408"/>
    <w:rsid w:val="00BA6818"/>
    <w:rsid w:val="00BA6B04"/>
    <w:rsid w:val="00BA7769"/>
    <w:rsid w:val="00BB2969"/>
    <w:rsid w:val="00BB30C1"/>
    <w:rsid w:val="00BC16AA"/>
    <w:rsid w:val="00BC1F4D"/>
    <w:rsid w:val="00BC3F3E"/>
    <w:rsid w:val="00BC5339"/>
    <w:rsid w:val="00BC7ACA"/>
    <w:rsid w:val="00BD0681"/>
    <w:rsid w:val="00BD187D"/>
    <w:rsid w:val="00BD2465"/>
    <w:rsid w:val="00BE00AB"/>
    <w:rsid w:val="00BE20B8"/>
    <w:rsid w:val="00BE3E29"/>
    <w:rsid w:val="00BE610F"/>
    <w:rsid w:val="00BE624C"/>
    <w:rsid w:val="00BE6453"/>
    <w:rsid w:val="00BE7305"/>
    <w:rsid w:val="00BF27E6"/>
    <w:rsid w:val="00BF2FF5"/>
    <w:rsid w:val="00BF319D"/>
    <w:rsid w:val="00BF41B0"/>
    <w:rsid w:val="00C01ED5"/>
    <w:rsid w:val="00C035C7"/>
    <w:rsid w:val="00C1165C"/>
    <w:rsid w:val="00C11E94"/>
    <w:rsid w:val="00C12E15"/>
    <w:rsid w:val="00C17864"/>
    <w:rsid w:val="00C21AFE"/>
    <w:rsid w:val="00C230C4"/>
    <w:rsid w:val="00C3061C"/>
    <w:rsid w:val="00C36672"/>
    <w:rsid w:val="00C4057A"/>
    <w:rsid w:val="00C410FC"/>
    <w:rsid w:val="00C4242C"/>
    <w:rsid w:val="00C5031F"/>
    <w:rsid w:val="00C5038E"/>
    <w:rsid w:val="00C52EDF"/>
    <w:rsid w:val="00C53D16"/>
    <w:rsid w:val="00C54FEB"/>
    <w:rsid w:val="00C574C3"/>
    <w:rsid w:val="00C5761E"/>
    <w:rsid w:val="00C612DA"/>
    <w:rsid w:val="00C61DB2"/>
    <w:rsid w:val="00C64D7A"/>
    <w:rsid w:val="00C716FA"/>
    <w:rsid w:val="00C75D10"/>
    <w:rsid w:val="00C764E5"/>
    <w:rsid w:val="00C84B79"/>
    <w:rsid w:val="00C85031"/>
    <w:rsid w:val="00C9083C"/>
    <w:rsid w:val="00C9426A"/>
    <w:rsid w:val="00C958D0"/>
    <w:rsid w:val="00C96450"/>
    <w:rsid w:val="00CA2BC1"/>
    <w:rsid w:val="00CA5715"/>
    <w:rsid w:val="00CA6E69"/>
    <w:rsid w:val="00CA6EDA"/>
    <w:rsid w:val="00CB3059"/>
    <w:rsid w:val="00CB6A23"/>
    <w:rsid w:val="00CB7ED8"/>
    <w:rsid w:val="00CC1FCA"/>
    <w:rsid w:val="00CC77F3"/>
    <w:rsid w:val="00CD1176"/>
    <w:rsid w:val="00CD2D5D"/>
    <w:rsid w:val="00CD5A6F"/>
    <w:rsid w:val="00CE1D4C"/>
    <w:rsid w:val="00CE2770"/>
    <w:rsid w:val="00CE6195"/>
    <w:rsid w:val="00CE7C2E"/>
    <w:rsid w:val="00CF098D"/>
    <w:rsid w:val="00CF314E"/>
    <w:rsid w:val="00CF5EBD"/>
    <w:rsid w:val="00CF6D9B"/>
    <w:rsid w:val="00D0063C"/>
    <w:rsid w:val="00D024CF"/>
    <w:rsid w:val="00D02DF4"/>
    <w:rsid w:val="00D04406"/>
    <w:rsid w:val="00D04688"/>
    <w:rsid w:val="00D10B2F"/>
    <w:rsid w:val="00D11B16"/>
    <w:rsid w:val="00D12EB6"/>
    <w:rsid w:val="00D14EE9"/>
    <w:rsid w:val="00D157DB"/>
    <w:rsid w:val="00D16CFD"/>
    <w:rsid w:val="00D21C9A"/>
    <w:rsid w:val="00D23BE5"/>
    <w:rsid w:val="00D25073"/>
    <w:rsid w:val="00D25185"/>
    <w:rsid w:val="00D25359"/>
    <w:rsid w:val="00D25D23"/>
    <w:rsid w:val="00D32274"/>
    <w:rsid w:val="00D33833"/>
    <w:rsid w:val="00D34434"/>
    <w:rsid w:val="00D37ADD"/>
    <w:rsid w:val="00D41D82"/>
    <w:rsid w:val="00D448C4"/>
    <w:rsid w:val="00D46B6D"/>
    <w:rsid w:val="00D47035"/>
    <w:rsid w:val="00D5140B"/>
    <w:rsid w:val="00D514C7"/>
    <w:rsid w:val="00D54B05"/>
    <w:rsid w:val="00D55956"/>
    <w:rsid w:val="00D55ADF"/>
    <w:rsid w:val="00D5758A"/>
    <w:rsid w:val="00D57C39"/>
    <w:rsid w:val="00D65272"/>
    <w:rsid w:val="00D70515"/>
    <w:rsid w:val="00D757D8"/>
    <w:rsid w:val="00D77F7C"/>
    <w:rsid w:val="00D814BB"/>
    <w:rsid w:val="00D822CC"/>
    <w:rsid w:val="00D82690"/>
    <w:rsid w:val="00D829E0"/>
    <w:rsid w:val="00D82DD7"/>
    <w:rsid w:val="00D8705A"/>
    <w:rsid w:val="00D94B6D"/>
    <w:rsid w:val="00D95D07"/>
    <w:rsid w:val="00D9604D"/>
    <w:rsid w:val="00DA0B56"/>
    <w:rsid w:val="00DA0E2A"/>
    <w:rsid w:val="00DA0E31"/>
    <w:rsid w:val="00DA22B8"/>
    <w:rsid w:val="00DA2E9C"/>
    <w:rsid w:val="00DA4864"/>
    <w:rsid w:val="00DA7DA7"/>
    <w:rsid w:val="00DB2983"/>
    <w:rsid w:val="00DB3779"/>
    <w:rsid w:val="00DC15A5"/>
    <w:rsid w:val="00DC214A"/>
    <w:rsid w:val="00DC4798"/>
    <w:rsid w:val="00DC4F06"/>
    <w:rsid w:val="00DC4F1B"/>
    <w:rsid w:val="00DC5866"/>
    <w:rsid w:val="00DC7ED1"/>
    <w:rsid w:val="00DD0510"/>
    <w:rsid w:val="00DD1AFE"/>
    <w:rsid w:val="00DD4239"/>
    <w:rsid w:val="00DD5462"/>
    <w:rsid w:val="00DD792D"/>
    <w:rsid w:val="00DF22FD"/>
    <w:rsid w:val="00DF3089"/>
    <w:rsid w:val="00DF547E"/>
    <w:rsid w:val="00DF5C4D"/>
    <w:rsid w:val="00DF687A"/>
    <w:rsid w:val="00E02E67"/>
    <w:rsid w:val="00E0380F"/>
    <w:rsid w:val="00E04954"/>
    <w:rsid w:val="00E0501D"/>
    <w:rsid w:val="00E05E6F"/>
    <w:rsid w:val="00E129CA"/>
    <w:rsid w:val="00E14C72"/>
    <w:rsid w:val="00E15732"/>
    <w:rsid w:val="00E17F92"/>
    <w:rsid w:val="00E20289"/>
    <w:rsid w:val="00E205BA"/>
    <w:rsid w:val="00E2157D"/>
    <w:rsid w:val="00E23FA5"/>
    <w:rsid w:val="00E3175D"/>
    <w:rsid w:val="00E3363B"/>
    <w:rsid w:val="00E33A49"/>
    <w:rsid w:val="00E34F06"/>
    <w:rsid w:val="00E379A7"/>
    <w:rsid w:val="00E44677"/>
    <w:rsid w:val="00E50AD7"/>
    <w:rsid w:val="00E52587"/>
    <w:rsid w:val="00E55EBF"/>
    <w:rsid w:val="00E57843"/>
    <w:rsid w:val="00E60B86"/>
    <w:rsid w:val="00E60BB7"/>
    <w:rsid w:val="00E61061"/>
    <w:rsid w:val="00E6114A"/>
    <w:rsid w:val="00E6395E"/>
    <w:rsid w:val="00E64443"/>
    <w:rsid w:val="00E644EF"/>
    <w:rsid w:val="00E64590"/>
    <w:rsid w:val="00E64744"/>
    <w:rsid w:val="00E67D31"/>
    <w:rsid w:val="00E70ABE"/>
    <w:rsid w:val="00E70F86"/>
    <w:rsid w:val="00E77265"/>
    <w:rsid w:val="00E83E10"/>
    <w:rsid w:val="00E877A8"/>
    <w:rsid w:val="00E87C6C"/>
    <w:rsid w:val="00E919F9"/>
    <w:rsid w:val="00E92296"/>
    <w:rsid w:val="00E93128"/>
    <w:rsid w:val="00E9471C"/>
    <w:rsid w:val="00EA30A1"/>
    <w:rsid w:val="00EB303F"/>
    <w:rsid w:val="00EB4C07"/>
    <w:rsid w:val="00EB63CB"/>
    <w:rsid w:val="00EC080F"/>
    <w:rsid w:val="00EC3C30"/>
    <w:rsid w:val="00EC3D73"/>
    <w:rsid w:val="00EC4D60"/>
    <w:rsid w:val="00ED0B08"/>
    <w:rsid w:val="00ED101E"/>
    <w:rsid w:val="00ED38D0"/>
    <w:rsid w:val="00ED5416"/>
    <w:rsid w:val="00EE06AC"/>
    <w:rsid w:val="00EE080C"/>
    <w:rsid w:val="00EE269C"/>
    <w:rsid w:val="00EE3CA8"/>
    <w:rsid w:val="00EE3FEC"/>
    <w:rsid w:val="00EF3FAE"/>
    <w:rsid w:val="00EF6E91"/>
    <w:rsid w:val="00F010AB"/>
    <w:rsid w:val="00F01533"/>
    <w:rsid w:val="00F04D60"/>
    <w:rsid w:val="00F052D9"/>
    <w:rsid w:val="00F062FA"/>
    <w:rsid w:val="00F06AEA"/>
    <w:rsid w:val="00F06D75"/>
    <w:rsid w:val="00F110B0"/>
    <w:rsid w:val="00F1335C"/>
    <w:rsid w:val="00F1630D"/>
    <w:rsid w:val="00F16F1F"/>
    <w:rsid w:val="00F210F8"/>
    <w:rsid w:val="00F22B43"/>
    <w:rsid w:val="00F23141"/>
    <w:rsid w:val="00F23E24"/>
    <w:rsid w:val="00F24036"/>
    <w:rsid w:val="00F25E58"/>
    <w:rsid w:val="00F320C0"/>
    <w:rsid w:val="00F3278A"/>
    <w:rsid w:val="00F41E80"/>
    <w:rsid w:val="00F42706"/>
    <w:rsid w:val="00F43D53"/>
    <w:rsid w:val="00F44E3D"/>
    <w:rsid w:val="00F4530F"/>
    <w:rsid w:val="00F4560F"/>
    <w:rsid w:val="00F467EA"/>
    <w:rsid w:val="00F52703"/>
    <w:rsid w:val="00F529D4"/>
    <w:rsid w:val="00F52C6D"/>
    <w:rsid w:val="00F5320E"/>
    <w:rsid w:val="00F564BF"/>
    <w:rsid w:val="00F57142"/>
    <w:rsid w:val="00F57957"/>
    <w:rsid w:val="00F64E3E"/>
    <w:rsid w:val="00F67930"/>
    <w:rsid w:val="00F67C4F"/>
    <w:rsid w:val="00F72B37"/>
    <w:rsid w:val="00F74DC9"/>
    <w:rsid w:val="00F7624F"/>
    <w:rsid w:val="00F81F4F"/>
    <w:rsid w:val="00F8449F"/>
    <w:rsid w:val="00F844B9"/>
    <w:rsid w:val="00F8529A"/>
    <w:rsid w:val="00F85766"/>
    <w:rsid w:val="00F903B1"/>
    <w:rsid w:val="00F918E0"/>
    <w:rsid w:val="00F9323B"/>
    <w:rsid w:val="00F94E3E"/>
    <w:rsid w:val="00F96288"/>
    <w:rsid w:val="00F96AE3"/>
    <w:rsid w:val="00F97F7A"/>
    <w:rsid w:val="00FA28BA"/>
    <w:rsid w:val="00FB3EFC"/>
    <w:rsid w:val="00FB59A5"/>
    <w:rsid w:val="00FB70D1"/>
    <w:rsid w:val="00FC2FE9"/>
    <w:rsid w:val="00FC5BA5"/>
    <w:rsid w:val="00FD1BD5"/>
    <w:rsid w:val="00FD25D5"/>
    <w:rsid w:val="00FD26D3"/>
    <w:rsid w:val="00FD65EA"/>
    <w:rsid w:val="00FD7757"/>
    <w:rsid w:val="00FE2E9A"/>
    <w:rsid w:val="00FE3B30"/>
    <w:rsid w:val="00FE4E1F"/>
    <w:rsid w:val="00FE795B"/>
    <w:rsid w:val="00FF42EB"/>
    <w:rsid w:val="00FF474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D23"/>
    <w:pPr>
      <w:spacing w:after="160" w:line="259" w:lineRule="auto"/>
    </w:pPr>
    <w:rPr>
      <w:rFonts w:eastAsiaTheme="minorEastAsia"/>
      <w:lang w:eastAsia="ko-KR"/>
    </w:rPr>
  </w:style>
  <w:style w:type="paragraph" w:styleId="Heading1">
    <w:name w:val="heading 1"/>
    <w:basedOn w:val="Normal"/>
    <w:link w:val="Heading1Char"/>
    <w:uiPriority w:val="1"/>
    <w:qFormat/>
    <w:rsid w:val="00B37FF7"/>
    <w:pPr>
      <w:widowControl w:val="0"/>
      <w:autoSpaceDE w:val="0"/>
      <w:autoSpaceDN w:val="0"/>
      <w:spacing w:before="98" w:after="0" w:line="240" w:lineRule="auto"/>
      <w:ind w:left="113"/>
      <w:outlineLvl w:val="0"/>
    </w:pPr>
    <w:rPr>
      <w:rFonts w:ascii="Liberation Sans Narrow" w:eastAsia="Liberation Sans Narrow" w:hAnsi="Liberation Sans Narrow" w:cs="Liberation Sans Narrow"/>
      <w:b/>
      <w:bCs/>
      <w:sz w:val="24"/>
      <w:szCs w:val="24"/>
      <w:lang w:val="en-US" w:eastAsia="en-US" w:bidi="en-US"/>
    </w:rPr>
  </w:style>
  <w:style w:type="paragraph" w:styleId="Heading4">
    <w:name w:val="heading 4"/>
    <w:basedOn w:val="Normal"/>
    <w:next w:val="Normal"/>
    <w:link w:val="Heading4Char"/>
    <w:uiPriority w:val="9"/>
    <w:unhideWhenUsed/>
    <w:qFormat/>
    <w:rsid w:val="0012619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25D23"/>
    <w:pPr>
      <w:ind w:left="720"/>
      <w:contextualSpacing/>
    </w:pPr>
  </w:style>
  <w:style w:type="paragraph" w:styleId="NoSpacing">
    <w:name w:val="No Spacing"/>
    <w:link w:val="NoSpacingChar"/>
    <w:uiPriority w:val="1"/>
    <w:qFormat/>
    <w:rsid w:val="00D25D23"/>
    <w:pPr>
      <w:spacing w:after="0" w:line="240" w:lineRule="auto"/>
    </w:pPr>
    <w:rPr>
      <w:rFonts w:eastAsiaTheme="minorEastAsia"/>
      <w:lang w:eastAsia="ko-KR"/>
    </w:rPr>
  </w:style>
  <w:style w:type="character" w:customStyle="1" w:styleId="a">
    <w:name w:val="a"/>
    <w:basedOn w:val="DefaultParagraphFont"/>
    <w:rsid w:val="00D25D23"/>
  </w:style>
  <w:style w:type="character" w:customStyle="1" w:styleId="l">
    <w:name w:val="l"/>
    <w:basedOn w:val="DefaultParagraphFont"/>
    <w:rsid w:val="00D25D23"/>
  </w:style>
  <w:style w:type="character" w:customStyle="1" w:styleId="l8">
    <w:name w:val="l8"/>
    <w:basedOn w:val="DefaultParagraphFont"/>
    <w:rsid w:val="00D25D23"/>
  </w:style>
  <w:style w:type="paragraph" w:styleId="BalloonText">
    <w:name w:val="Balloon Text"/>
    <w:basedOn w:val="Normal"/>
    <w:link w:val="BalloonTextChar"/>
    <w:uiPriority w:val="99"/>
    <w:semiHidden/>
    <w:unhideWhenUsed/>
    <w:rsid w:val="00D25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D23"/>
    <w:rPr>
      <w:rFonts w:ascii="Tahoma" w:eastAsiaTheme="minorEastAsia" w:hAnsi="Tahoma" w:cs="Tahoma"/>
      <w:sz w:val="16"/>
      <w:szCs w:val="16"/>
      <w:lang w:eastAsia="ko-KR"/>
    </w:rPr>
  </w:style>
  <w:style w:type="paragraph" w:styleId="Header">
    <w:name w:val="header"/>
    <w:basedOn w:val="Normal"/>
    <w:link w:val="HeaderChar"/>
    <w:uiPriority w:val="99"/>
    <w:unhideWhenUsed/>
    <w:rsid w:val="00D25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D23"/>
    <w:rPr>
      <w:rFonts w:eastAsiaTheme="minorEastAsia"/>
      <w:lang w:eastAsia="ko-KR"/>
    </w:rPr>
  </w:style>
  <w:style w:type="paragraph" w:styleId="Footer">
    <w:name w:val="footer"/>
    <w:basedOn w:val="Normal"/>
    <w:link w:val="FooterChar"/>
    <w:uiPriority w:val="99"/>
    <w:unhideWhenUsed/>
    <w:rsid w:val="00D25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D23"/>
    <w:rPr>
      <w:rFonts w:eastAsiaTheme="minorEastAsia"/>
      <w:lang w:eastAsia="ko-KR"/>
    </w:rPr>
  </w:style>
  <w:style w:type="character" w:styleId="Hyperlink">
    <w:name w:val="Hyperlink"/>
    <w:basedOn w:val="DefaultParagraphFont"/>
    <w:uiPriority w:val="99"/>
    <w:unhideWhenUsed/>
    <w:rsid w:val="00D25D23"/>
    <w:rPr>
      <w:color w:val="0000FF" w:themeColor="hyperlink"/>
      <w:u w:val="single"/>
    </w:rPr>
  </w:style>
  <w:style w:type="table" w:customStyle="1" w:styleId="LightShading1">
    <w:name w:val="Light Shading1"/>
    <w:basedOn w:val="TableNormal"/>
    <w:uiPriority w:val="60"/>
    <w:rsid w:val="00D25D23"/>
    <w:pPr>
      <w:spacing w:after="0" w:line="240" w:lineRule="auto"/>
    </w:pPr>
    <w:rPr>
      <w:rFonts w:eastAsiaTheme="minorEastAsia"/>
      <w:color w:val="000000" w:themeColor="text1" w:themeShade="BF"/>
      <w:lang w:eastAsia="ko-K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SpacingChar">
    <w:name w:val="No Spacing Char"/>
    <w:basedOn w:val="DefaultParagraphFont"/>
    <w:link w:val="NoSpacing"/>
    <w:uiPriority w:val="1"/>
    <w:rsid w:val="00D25D23"/>
    <w:rPr>
      <w:rFonts w:eastAsiaTheme="minorEastAsia"/>
      <w:lang w:eastAsia="ko-KR"/>
    </w:rPr>
  </w:style>
  <w:style w:type="table" w:styleId="TableGrid">
    <w:name w:val="Table Grid"/>
    <w:basedOn w:val="TableNormal"/>
    <w:uiPriority w:val="39"/>
    <w:rsid w:val="00D25D23"/>
    <w:pPr>
      <w:spacing w:after="0" w:line="240" w:lineRule="auto"/>
    </w:pPr>
    <w:rPr>
      <w:rFonts w:eastAsiaTheme="minorEastAsia"/>
      <w:lang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D25D23"/>
    <w:pPr>
      <w:widowControl w:val="0"/>
      <w:autoSpaceDE w:val="0"/>
      <w:autoSpaceDN w:val="0"/>
      <w:spacing w:after="0" w:line="240" w:lineRule="auto"/>
      <w:ind w:left="1608"/>
    </w:pPr>
    <w:rPr>
      <w:rFonts w:ascii="Arial" w:eastAsia="Arial" w:hAnsi="Arial" w:cs="Arial"/>
      <w:sz w:val="20"/>
      <w:szCs w:val="20"/>
      <w:lang w:val="en-US" w:eastAsia="en-US"/>
    </w:rPr>
  </w:style>
  <w:style w:type="character" w:customStyle="1" w:styleId="BodyTextChar">
    <w:name w:val="Body Text Char"/>
    <w:basedOn w:val="DefaultParagraphFont"/>
    <w:link w:val="BodyText"/>
    <w:uiPriority w:val="1"/>
    <w:rsid w:val="00D25D23"/>
    <w:rPr>
      <w:rFonts w:ascii="Arial" w:eastAsia="Arial" w:hAnsi="Arial" w:cs="Arial"/>
      <w:sz w:val="20"/>
      <w:szCs w:val="20"/>
      <w:lang w:val="en-US"/>
    </w:rPr>
  </w:style>
  <w:style w:type="table" w:styleId="LightShading-Accent3">
    <w:name w:val="Light Shading Accent 3"/>
    <w:basedOn w:val="TableNormal"/>
    <w:uiPriority w:val="60"/>
    <w:rsid w:val="00D25D23"/>
    <w:pPr>
      <w:spacing w:after="0" w:line="240" w:lineRule="auto"/>
    </w:pPr>
    <w:rPr>
      <w:rFonts w:eastAsiaTheme="minorEastAsia"/>
      <w:color w:val="76923C" w:themeColor="accent3" w:themeShade="BF"/>
      <w:lang w:eastAsia="ko-KR"/>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2">
    <w:name w:val="Light Shading2"/>
    <w:basedOn w:val="TableNormal"/>
    <w:uiPriority w:val="60"/>
    <w:rsid w:val="00D25D23"/>
    <w:pPr>
      <w:spacing w:after="0" w:line="240" w:lineRule="auto"/>
    </w:pPr>
    <w:rPr>
      <w:rFonts w:eastAsiaTheme="minorEastAsia"/>
      <w:color w:val="000000" w:themeColor="text1" w:themeShade="BF"/>
      <w:lang w:eastAsia="ko-K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68513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unhideWhenUsed/>
    <w:rsid w:val="006450E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6450EF"/>
    <w:rPr>
      <w:b/>
      <w:bCs/>
    </w:rPr>
  </w:style>
  <w:style w:type="character" w:customStyle="1" w:styleId="Heading1Char">
    <w:name w:val="Heading 1 Char"/>
    <w:basedOn w:val="DefaultParagraphFont"/>
    <w:link w:val="Heading1"/>
    <w:uiPriority w:val="1"/>
    <w:rsid w:val="00B37FF7"/>
    <w:rPr>
      <w:rFonts w:ascii="Liberation Sans Narrow" w:eastAsia="Liberation Sans Narrow" w:hAnsi="Liberation Sans Narrow" w:cs="Liberation Sans Narrow"/>
      <w:b/>
      <w:bCs/>
      <w:sz w:val="24"/>
      <w:szCs w:val="24"/>
      <w:lang w:val="en-US" w:bidi="en-US"/>
    </w:rPr>
  </w:style>
  <w:style w:type="character" w:customStyle="1" w:styleId="Heading4Char">
    <w:name w:val="Heading 4 Char"/>
    <w:basedOn w:val="DefaultParagraphFont"/>
    <w:link w:val="Heading4"/>
    <w:uiPriority w:val="9"/>
    <w:rsid w:val="0012619C"/>
    <w:rPr>
      <w:rFonts w:asciiTheme="majorHAnsi" w:eastAsiaTheme="majorEastAsia" w:hAnsiTheme="majorHAnsi" w:cstheme="majorBidi"/>
      <w:b/>
      <w:bCs/>
      <w:i/>
      <w:iCs/>
      <w:color w:val="4F81BD" w:themeColor="accent1"/>
      <w:lang w:eastAsia="ko-KR"/>
    </w:rPr>
  </w:style>
  <w:style w:type="character" w:styleId="CommentReference">
    <w:name w:val="annotation reference"/>
    <w:basedOn w:val="DefaultParagraphFont"/>
    <w:uiPriority w:val="99"/>
    <w:semiHidden/>
    <w:unhideWhenUsed/>
    <w:rsid w:val="00486F6B"/>
    <w:rPr>
      <w:sz w:val="16"/>
      <w:szCs w:val="16"/>
    </w:rPr>
  </w:style>
  <w:style w:type="paragraph" w:styleId="CommentText">
    <w:name w:val="annotation text"/>
    <w:basedOn w:val="Normal"/>
    <w:link w:val="CommentTextChar"/>
    <w:uiPriority w:val="99"/>
    <w:semiHidden/>
    <w:unhideWhenUsed/>
    <w:rsid w:val="00486F6B"/>
    <w:pPr>
      <w:spacing w:line="240" w:lineRule="auto"/>
    </w:pPr>
    <w:rPr>
      <w:sz w:val="20"/>
      <w:szCs w:val="20"/>
    </w:rPr>
  </w:style>
  <w:style w:type="character" w:customStyle="1" w:styleId="CommentTextChar">
    <w:name w:val="Comment Text Char"/>
    <w:basedOn w:val="DefaultParagraphFont"/>
    <w:link w:val="CommentText"/>
    <w:uiPriority w:val="99"/>
    <w:semiHidden/>
    <w:rsid w:val="00486F6B"/>
    <w:rPr>
      <w:rFonts w:eastAsiaTheme="minorEastAsia"/>
      <w:sz w:val="20"/>
      <w:szCs w:val="20"/>
      <w:lang w:eastAsia="ko-KR"/>
    </w:rPr>
  </w:style>
  <w:style w:type="paragraph" w:styleId="CommentSubject">
    <w:name w:val="annotation subject"/>
    <w:basedOn w:val="CommentText"/>
    <w:next w:val="CommentText"/>
    <w:link w:val="CommentSubjectChar"/>
    <w:uiPriority w:val="99"/>
    <w:semiHidden/>
    <w:unhideWhenUsed/>
    <w:rsid w:val="00486F6B"/>
    <w:rPr>
      <w:b/>
      <w:bCs/>
    </w:rPr>
  </w:style>
  <w:style w:type="character" w:customStyle="1" w:styleId="CommentSubjectChar">
    <w:name w:val="Comment Subject Char"/>
    <w:basedOn w:val="CommentTextChar"/>
    <w:link w:val="CommentSubject"/>
    <w:uiPriority w:val="99"/>
    <w:semiHidden/>
    <w:rsid w:val="00486F6B"/>
    <w:rPr>
      <w:rFonts w:eastAsiaTheme="minorEastAsia"/>
      <w:b/>
      <w:bCs/>
      <w:sz w:val="20"/>
      <w:szCs w:val="20"/>
      <w:lang w:eastAsia="ko-KR"/>
    </w:rPr>
  </w:style>
  <w:style w:type="character" w:customStyle="1" w:styleId="tlid-translation">
    <w:name w:val="tlid-translation"/>
    <w:basedOn w:val="DefaultParagraphFont"/>
    <w:rsid w:val="002715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079805">
      <w:bodyDiv w:val="1"/>
      <w:marLeft w:val="0"/>
      <w:marRight w:val="0"/>
      <w:marTop w:val="0"/>
      <w:marBottom w:val="0"/>
      <w:divBdr>
        <w:top w:val="none" w:sz="0" w:space="0" w:color="auto"/>
        <w:left w:val="none" w:sz="0" w:space="0" w:color="auto"/>
        <w:bottom w:val="none" w:sz="0" w:space="0" w:color="auto"/>
        <w:right w:val="none" w:sz="0" w:space="0" w:color="auto"/>
      </w:divBdr>
    </w:div>
    <w:div w:id="982586989">
      <w:bodyDiv w:val="1"/>
      <w:marLeft w:val="0"/>
      <w:marRight w:val="0"/>
      <w:marTop w:val="0"/>
      <w:marBottom w:val="0"/>
      <w:divBdr>
        <w:top w:val="none" w:sz="0" w:space="0" w:color="auto"/>
        <w:left w:val="none" w:sz="0" w:space="0" w:color="auto"/>
        <w:bottom w:val="none" w:sz="0" w:space="0" w:color="auto"/>
        <w:right w:val="none" w:sz="0" w:space="0" w:color="auto"/>
      </w:divBdr>
      <w:divsChild>
        <w:div w:id="289673574">
          <w:marLeft w:val="0"/>
          <w:marRight w:val="0"/>
          <w:marTop w:val="0"/>
          <w:marBottom w:val="0"/>
          <w:divBdr>
            <w:top w:val="none" w:sz="0" w:space="0" w:color="auto"/>
            <w:left w:val="none" w:sz="0" w:space="0" w:color="auto"/>
            <w:bottom w:val="none" w:sz="0" w:space="0" w:color="auto"/>
            <w:right w:val="none" w:sz="0" w:space="0" w:color="auto"/>
          </w:divBdr>
          <w:divsChild>
            <w:div w:id="2036154873">
              <w:marLeft w:val="0"/>
              <w:marRight w:val="0"/>
              <w:marTop w:val="0"/>
              <w:marBottom w:val="0"/>
              <w:divBdr>
                <w:top w:val="none" w:sz="0" w:space="0" w:color="auto"/>
                <w:left w:val="none" w:sz="0" w:space="0" w:color="auto"/>
                <w:bottom w:val="none" w:sz="0" w:space="0" w:color="auto"/>
                <w:right w:val="none" w:sz="0" w:space="0" w:color="auto"/>
              </w:divBdr>
              <w:divsChild>
                <w:div w:id="92623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61">
          <w:marLeft w:val="0"/>
          <w:marRight w:val="0"/>
          <w:marTop w:val="0"/>
          <w:marBottom w:val="0"/>
          <w:divBdr>
            <w:top w:val="none" w:sz="0" w:space="0" w:color="auto"/>
            <w:left w:val="none" w:sz="0" w:space="0" w:color="auto"/>
            <w:bottom w:val="none" w:sz="0" w:space="0" w:color="auto"/>
            <w:right w:val="none" w:sz="0" w:space="0" w:color="auto"/>
          </w:divBdr>
        </w:div>
        <w:div w:id="751658875">
          <w:marLeft w:val="0"/>
          <w:marRight w:val="0"/>
          <w:marTop w:val="0"/>
          <w:marBottom w:val="0"/>
          <w:divBdr>
            <w:top w:val="none" w:sz="0" w:space="0" w:color="auto"/>
            <w:left w:val="none" w:sz="0" w:space="0" w:color="auto"/>
            <w:bottom w:val="none" w:sz="0" w:space="0" w:color="auto"/>
            <w:right w:val="none" w:sz="0" w:space="0" w:color="auto"/>
          </w:divBdr>
          <w:divsChild>
            <w:div w:id="219556388">
              <w:marLeft w:val="0"/>
              <w:marRight w:val="0"/>
              <w:marTop w:val="0"/>
              <w:marBottom w:val="0"/>
              <w:divBdr>
                <w:top w:val="none" w:sz="0" w:space="0" w:color="auto"/>
                <w:left w:val="none" w:sz="0" w:space="0" w:color="auto"/>
                <w:bottom w:val="none" w:sz="0" w:space="0" w:color="auto"/>
                <w:right w:val="none" w:sz="0" w:space="0" w:color="auto"/>
              </w:divBdr>
              <w:divsChild>
                <w:div w:id="1057360897">
                  <w:marLeft w:val="0"/>
                  <w:marRight w:val="0"/>
                  <w:marTop w:val="0"/>
                  <w:marBottom w:val="0"/>
                  <w:divBdr>
                    <w:top w:val="none" w:sz="0" w:space="0" w:color="auto"/>
                    <w:left w:val="none" w:sz="0" w:space="0" w:color="auto"/>
                    <w:bottom w:val="none" w:sz="0" w:space="0" w:color="auto"/>
                    <w:right w:val="none" w:sz="0" w:space="0" w:color="auto"/>
                  </w:divBdr>
                  <w:divsChild>
                    <w:div w:id="931670631">
                      <w:marLeft w:val="0"/>
                      <w:marRight w:val="0"/>
                      <w:marTop w:val="0"/>
                      <w:marBottom w:val="0"/>
                      <w:divBdr>
                        <w:top w:val="none" w:sz="0" w:space="0" w:color="auto"/>
                        <w:left w:val="none" w:sz="0" w:space="0" w:color="auto"/>
                        <w:bottom w:val="none" w:sz="0" w:space="0" w:color="auto"/>
                        <w:right w:val="none" w:sz="0" w:space="0" w:color="auto"/>
                      </w:divBdr>
                      <w:divsChild>
                        <w:div w:id="15163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84954">
          <w:marLeft w:val="0"/>
          <w:marRight w:val="0"/>
          <w:marTop w:val="0"/>
          <w:marBottom w:val="0"/>
          <w:divBdr>
            <w:top w:val="none" w:sz="0" w:space="0" w:color="auto"/>
            <w:left w:val="none" w:sz="0" w:space="0" w:color="auto"/>
            <w:bottom w:val="none" w:sz="0" w:space="0" w:color="auto"/>
            <w:right w:val="none" w:sz="0" w:space="0" w:color="auto"/>
          </w:divBdr>
          <w:divsChild>
            <w:div w:id="1846019101">
              <w:marLeft w:val="0"/>
              <w:marRight w:val="0"/>
              <w:marTop w:val="0"/>
              <w:marBottom w:val="0"/>
              <w:divBdr>
                <w:top w:val="none" w:sz="0" w:space="0" w:color="auto"/>
                <w:left w:val="none" w:sz="0" w:space="0" w:color="auto"/>
                <w:bottom w:val="none" w:sz="0" w:space="0" w:color="auto"/>
                <w:right w:val="none" w:sz="0" w:space="0" w:color="auto"/>
              </w:divBdr>
              <w:divsChild>
                <w:div w:id="824517047">
                  <w:marLeft w:val="0"/>
                  <w:marRight w:val="0"/>
                  <w:marTop w:val="0"/>
                  <w:marBottom w:val="0"/>
                  <w:divBdr>
                    <w:top w:val="none" w:sz="0" w:space="0" w:color="auto"/>
                    <w:left w:val="none" w:sz="0" w:space="0" w:color="auto"/>
                    <w:bottom w:val="none" w:sz="0" w:space="0" w:color="auto"/>
                    <w:right w:val="none" w:sz="0" w:space="0" w:color="auto"/>
                  </w:divBdr>
                  <w:divsChild>
                    <w:div w:id="1147749689">
                      <w:marLeft w:val="0"/>
                      <w:marRight w:val="0"/>
                      <w:marTop w:val="0"/>
                      <w:marBottom w:val="0"/>
                      <w:divBdr>
                        <w:top w:val="none" w:sz="0" w:space="0" w:color="auto"/>
                        <w:left w:val="none" w:sz="0" w:space="0" w:color="auto"/>
                        <w:bottom w:val="none" w:sz="0" w:space="0" w:color="auto"/>
                        <w:right w:val="none" w:sz="0" w:space="0" w:color="auto"/>
                      </w:divBdr>
                      <w:divsChild>
                        <w:div w:id="2026667162">
                          <w:marLeft w:val="0"/>
                          <w:marRight w:val="0"/>
                          <w:marTop w:val="0"/>
                          <w:marBottom w:val="0"/>
                          <w:divBdr>
                            <w:top w:val="none" w:sz="0" w:space="0" w:color="auto"/>
                            <w:left w:val="none" w:sz="0" w:space="0" w:color="auto"/>
                            <w:bottom w:val="none" w:sz="0" w:space="0" w:color="auto"/>
                            <w:right w:val="none" w:sz="0" w:space="0" w:color="auto"/>
                          </w:divBdr>
                          <w:divsChild>
                            <w:div w:id="18582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7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8CAFD-3845-4F2D-A0EB-95657F780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2674</TotalTime>
  <Pages>1</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wahida</dc:creator>
  <cp:lastModifiedBy>music.joee22@gmail.com</cp:lastModifiedBy>
  <cp:revision>747</cp:revision>
  <cp:lastPrinted>2018-05-10T15:50:00Z</cp:lastPrinted>
  <dcterms:created xsi:type="dcterms:W3CDTF">2017-11-11T14:40:00Z</dcterms:created>
  <dcterms:modified xsi:type="dcterms:W3CDTF">2021-03-07T23:49:00Z</dcterms:modified>
</cp:coreProperties>
</file>