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897" w:rsidRPr="00427DFD" w:rsidRDefault="00822897" w:rsidP="00427DFD">
      <w:pPr>
        <w:jc w:val="center"/>
        <w:rPr>
          <w:rFonts w:ascii="Times New Roman" w:hAnsi="Times New Roman" w:cs="Times New Roman"/>
          <w:sz w:val="24"/>
          <w:szCs w:val="24"/>
        </w:rPr>
      </w:pPr>
      <w:r>
        <w:rPr>
          <w:rFonts w:ascii="Times New Roman" w:hAnsi="Times New Roman" w:cs="Times New Roman"/>
          <w:b/>
          <w:sz w:val="24"/>
          <w:szCs w:val="24"/>
        </w:rPr>
        <w:t>BAB 4</w:t>
      </w:r>
    </w:p>
    <w:p w:rsidR="00822897" w:rsidRDefault="00822897" w:rsidP="006049E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ANALISIS DAN PEMBAHASAN</w:t>
      </w:r>
    </w:p>
    <w:p w:rsidR="00822897" w:rsidRDefault="00822897" w:rsidP="006049EB">
      <w:pPr>
        <w:spacing w:after="0" w:line="360" w:lineRule="auto"/>
        <w:jc w:val="center"/>
        <w:rPr>
          <w:rFonts w:ascii="Times New Roman" w:hAnsi="Times New Roman" w:cs="Times New Roman"/>
          <w:b/>
          <w:sz w:val="24"/>
          <w:szCs w:val="24"/>
        </w:rPr>
      </w:pPr>
    </w:p>
    <w:p w:rsidR="00822897" w:rsidRDefault="00822897" w:rsidP="006049E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4.1 Pengkajian</w:t>
      </w:r>
    </w:p>
    <w:p w:rsidR="00822897" w:rsidRPr="00BE2866" w:rsidRDefault="00822897" w:rsidP="00822897">
      <w:pPr>
        <w:spacing w:line="240" w:lineRule="auto"/>
        <w:jc w:val="both"/>
        <w:rPr>
          <w:rFonts w:ascii="Times New Roman" w:hAnsi="Times New Roman" w:cs="Times New Roman"/>
        </w:rPr>
      </w:pPr>
      <w:r w:rsidRPr="00BE2866">
        <w:rPr>
          <w:rFonts w:ascii="Times New Roman" w:hAnsi="Times New Roman" w:cs="Times New Roman"/>
        </w:rPr>
        <w:t>Tabel 4.1 Data hasil pengkajian anamnesa</w:t>
      </w:r>
    </w:p>
    <w:tbl>
      <w:tblPr>
        <w:tblStyle w:val="LightShading1"/>
        <w:tblW w:w="0" w:type="auto"/>
        <w:tblLook w:val="04A0" w:firstRow="1" w:lastRow="0" w:firstColumn="1" w:lastColumn="0" w:noHBand="0" w:noVBand="1"/>
      </w:tblPr>
      <w:tblGrid>
        <w:gridCol w:w="675"/>
        <w:gridCol w:w="3685"/>
        <w:gridCol w:w="1985"/>
        <w:gridCol w:w="2376"/>
      </w:tblGrid>
      <w:tr w:rsidR="00822897" w:rsidRPr="00BE2866" w:rsidTr="00AB43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822897" w:rsidRPr="00BE2866" w:rsidRDefault="00822897" w:rsidP="00AB43ED">
            <w:pPr>
              <w:jc w:val="center"/>
              <w:rPr>
                <w:rFonts w:ascii="Times New Roman" w:hAnsi="Times New Roman" w:cs="Times New Roman"/>
              </w:rPr>
            </w:pPr>
            <w:r w:rsidRPr="00BE2866">
              <w:rPr>
                <w:rFonts w:ascii="Times New Roman" w:hAnsi="Times New Roman" w:cs="Times New Roman"/>
              </w:rPr>
              <w:t>No</w:t>
            </w:r>
          </w:p>
        </w:tc>
        <w:tc>
          <w:tcPr>
            <w:tcW w:w="3685" w:type="dxa"/>
            <w:shd w:val="clear" w:color="auto" w:fill="auto"/>
          </w:tcPr>
          <w:p w:rsidR="00822897" w:rsidRPr="00BE2866" w:rsidRDefault="00822897" w:rsidP="00AB43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Data</w:t>
            </w:r>
          </w:p>
        </w:tc>
        <w:tc>
          <w:tcPr>
            <w:tcW w:w="1985" w:type="dxa"/>
            <w:shd w:val="clear" w:color="auto" w:fill="auto"/>
          </w:tcPr>
          <w:p w:rsidR="00822897" w:rsidRPr="00BE2866" w:rsidRDefault="00822897" w:rsidP="00AB43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Jumlah</w:t>
            </w:r>
          </w:p>
        </w:tc>
        <w:tc>
          <w:tcPr>
            <w:tcW w:w="2376" w:type="dxa"/>
            <w:shd w:val="clear" w:color="auto" w:fill="auto"/>
          </w:tcPr>
          <w:p w:rsidR="00822897" w:rsidRPr="00BE2866" w:rsidRDefault="00822897" w:rsidP="00AB43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Keterangan</w:t>
            </w:r>
          </w:p>
        </w:tc>
      </w:tr>
      <w:tr w:rsidR="00822897" w:rsidRPr="00BE2866" w:rsidTr="00AB4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822897" w:rsidRPr="00BE2866" w:rsidRDefault="00822897" w:rsidP="00AB43ED">
            <w:pPr>
              <w:jc w:val="both"/>
              <w:rPr>
                <w:rFonts w:ascii="Times New Roman" w:hAnsi="Times New Roman" w:cs="Times New Roman"/>
                <w:b w:val="0"/>
              </w:rPr>
            </w:pPr>
            <w:r w:rsidRPr="00BE2866">
              <w:rPr>
                <w:rFonts w:ascii="Times New Roman" w:hAnsi="Times New Roman" w:cs="Times New Roman"/>
                <w:b w:val="0"/>
              </w:rPr>
              <w:t>1</w:t>
            </w:r>
          </w:p>
        </w:tc>
        <w:tc>
          <w:tcPr>
            <w:tcW w:w="3685" w:type="dxa"/>
            <w:shd w:val="clear" w:color="auto" w:fill="auto"/>
          </w:tcPr>
          <w:p w:rsidR="00822897" w:rsidRPr="00BE286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Usia</w:t>
            </w:r>
          </w:p>
          <w:p w:rsidR="00822897" w:rsidRPr="00BE286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&gt;50 Th</w:t>
            </w:r>
          </w:p>
          <w:p w:rsidR="00822897" w:rsidRPr="00BE286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&lt;50 Th</w:t>
            </w:r>
          </w:p>
        </w:tc>
        <w:tc>
          <w:tcPr>
            <w:tcW w:w="1985" w:type="dxa"/>
            <w:shd w:val="clear" w:color="auto" w:fill="auto"/>
          </w:tcPr>
          <w:p w:rsidR="00822897" w:rsidRPr="00BE2866" w:rsidRDefault="00822897"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822897" w:rsidRPr="00BE2866" w:rsidRDefault="00822897"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4</w:t>
            </w:r>
          </w:p>
          <w:p w:rsidR="00822897" w:rsidRPr="00BE2866" w:rsidRDefault="00822897"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w:t>
            </w:r>
          </w:p>
        </w:tc>
        <w:tc>
          <w:tcPr>
            <w:tcW w:w="2376" w:type="dxa"/>
            <w:shd w:val="clear" w:color="auto" w:fill="auto"/>
          </w:tcPr>
          <w:p w:rsidR="00822897" w:rsidRPr="00BE286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K1 : 60 Th</w:t>
            </w:r>
          </w:p>
          <w:p w:rsidR="00822897" w:rsidRPr="00BE286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K2 : 70 Th</w:t>
            </w:r>
          </w:p>
          <w:p w:rsidR="00822897" w:rsidRPr="00BE286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K3 : 67 Th</w:t>
            </w:r>
          </w:p>
          <w:p w:rsidR="00822897" w:rsidRPr="00BE286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K4 : 74 Th</w:t>
            </w:r>
          </w:p>
        </w:tc>
      </w:tr>
      <w:tr w:rsidR="00822897" w:rsidRPr="00BE2866" w:rsidTr="00AB43ED">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822897" w:rsidRPr="00BE2866" w:rsidRDefault="00822897" w:rsidP="00AB43ED">
            <w:pPr>
              <w:jc w:val="both"/>
              <w:rPr>
                <w:rFonts w:ascii="Times New Roman" w:hAnsi="Times New Roman" w:cs="Times New Roman"/>
                <w:b w:val="0"/>
              </w:rPr>
            </w:pPr>
            <w:r w:rsidRPr="00BE2866">
              <w:rPr>
                <w:rFonts w:ascii="Times New Roman" w:hAnsi="Times New Roman" w:cs="Times New Roman"/>
                <w:b w:val="0"/>
              </w:rPr>
              <w:t>2</w:t>
            </w:r>
          </w:p>
        </w:tc>
        <w:tc>
          <w:tcPr>
            <w:tcW w:w="3685" w:type="dxa"/>
            <w:shd w:val="clear" w:color="auto" w:fill="auto"/>
          </w:tcPr>
          <w:p w:rsidR="00822897" w:rsidRPr="00BE2866"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Jenis kelamin</w:t>
            </w:r>
          </w:p>
          <w:p w:rsidR="00822897" w:rsidRPr="00BE2866"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Laki-laki</w:t>
            </w:r>
          </w:p>
          <w:p w:rsidR="00822897" w:rsidRPr="00BE2866"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Perempuan</w:t>
            </w:r>
          </w:p>
        </w:tc>
        <w:tc>
          <w:tcPr>
            <w:tcW w:w="1985" w:type="dxa"/>
            <w:shd w:val="clear" w:color="auto" w:fill="auto"/>
          </w:tcPr>
          <w:p w:rsidR="00822897" w:rsidRPr="00BE2866" w:rsidRDefault="00822897" w:rsidP="00AB4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822897" w:rsidRPr="00BE2866" w:rsidRDefault="00822897" w:rsidP="00AB4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3</w:t>
            </w:r>
          </w:p>
          <w:p w:rsidR="00822897" w:rsidRPr="00BE2866" w:rsidRDefault="00822897" w:rsidP="00AB4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1</w:t>
            </w:r>
          </w:p>
        </w:tc>
        <w:tc>
          <w:tcPr>
            <w:tcW w:w="2376" w:type="dxa"/>
            <w:shd w:val="clear" w:color="auto" w:fill="auto"/>
          </w:tcPr>
          <w:p w:rsidR="00822897" w:rsidRPr="00BE2866"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K1 : L</w:t>
            </w:r>
          </w:p>
          <w:p w:rsidR="00822897" w:rsidRPr="00BE2866"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K2 : L</w:t>
            </w:r>
          </w:p>
          <w:p w:rsidR="00822897" w:rsidRPr="00BE2866"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K3 : P</w:t>
            </w:r>
          </w:p>
          <w:p w:rsidR="00822897" w:rsidRPr="00BE2866"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K4 : L</w:t>
            </w:r>
          </w:p>
        </w:tc>
      </w:tr>
      <w:tr w:rsidR="00822897" w:rsidRPr="00BE2866" w:rsidTr="00AB4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822897" w:rsidRPr="00BE2866" w:rsidRDefault="00822897" w:rsidP="00AB43ED">
            <w:pPr>
              <w:jc w:val="both"/>
              <w:rPr>
                <w:rFonts w:ascii="Times New Roman" w:hAnsi="Times New Roman" w:cs="Times New Roman"/>
                <w:b w:val="0"/>
              </w:rPr>
            </w:pPr>
            <w:r w:rsidRPr="00BE2866">
              <w:rPr>
                <w:rFonts w:ascii="Times New Roman" w:hAnsi="Times New Roman" w:cs="Times New Roman"/>
                <w:b w:val="0"/>
              </w:rPr>
              <w:t>3</w:t>
            </w:r>
          </w:p>
        </w:tc>
        <w:tc>
          <w:tcPr>
            <w:tcW w:w="3685" w:type="dxa"/>
            <w:shd w:val="clear" w:color="auto" w:fill="auto"/>
          </w:tcPr>
          <w:p w:rsidR="00822897" w:rsidRPr="00BE286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Keluhan utama</w:t>
            </w:r>
          </w:p>
          <w:p w:rsidR="00822897" w:rsidRPr="00BE286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Nyeri dada</w:t>
            </w:r>
          </w:p>
          <w:p w:rsidR="00822897" w:rsidRPr="00BE286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822897" w:rsidRPr="00BE286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822897" w:rsidRPr="00BE286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Sesak</w:t>
            </w:r>
          </w:p>
        </w:tc>
        <w:tc>
          <w:tcPr>
            <w:tcW w:w="1985" w:type="dxa"/>
            <w:shd w:val="clear" w:color="auto" w:fill="auto"/>
          </w:tcPr>
          <w:p w:rsidR="00822897" w:rsidRPr="00BE286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822897" w:rsidRPr="00BE286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4</w:t>
            </w:r>
          </w:p>
          <w:p w:rsidR="00822897" w:rsidRPr="00BE286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822897" w:rsidRPr="00BE286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822897" w:rsidRPr="00BE286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4</w:t>
            </w:r>
          </w:p>
        </w:tc>
        <w:tc>
          <w:tcPr>
            <w:tcW w:w="2376" w:type="dxa"/>
            <w:shd w:val="clear" w:color="auto" w:fill="auto"/>
          </w:tcPr>
          <w:p w:rsidR="00822897" w:rsidRPr="00BE286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K1 : skala nyeri 3</w:t>
            </w:r>
          </w:p>
          <w:p w:rsidR="00822897" w:rsidRPr="00BE286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K2 : skala nyeri 8</w:t>
            </w:r>
          </w:p>
          <w:p w:rsidR="00822897" w:rsidRPr="00BE286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K3 : skala nyeri 8</w:t>
            </w:r>
          </w:p>
          <w:p w:rsidR="00822897" w:rsidRPr="00BE286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K4 : skala nyeri 3</w:t>
            </w:r>
          </w:p>
          <w:p w:rsidR="00822897" w:rsidRPr="00BE286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K1 : mengeluh sesak</w:t>
            </w:r>
          </w:p>
          <w:p w:rsidR="00822897" w:rsidRPr="00BE286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K2 : mengeluh sesak</w:t>
            </w:r>
          </w:p>
          <w:p w:rsidR="00822897" w:rsidRPr="00BE286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K3 : mengeluh sesak</w:t>
            </w:r>
          </w:p>
          <w:p w:rsidR="00822897" w:rsidRPr="00BE286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866">
              <w:rPr>
                <w:rFonts w:ascii="Times New Roman" w:hAnsi="Times New Roman" w:cs="Times New Roman"/>
              </w:rPr>
              <w:t>K4 : mengeluh sesak</w:t>
            </w:r>
          </w:p>
        </w:tc>
      </w:tr>
    </w:tbl>
    <w:p w:rsidR="00822897" w:rsidRPr="001D18C7" w:rsidRDefault="00822897" w:rsidP="00822897">
      <w:pPr>
        <w:spacing w:line="240" w:lineRule="auto"/>
        <w:jc w:val="both"/>
        <w:rPr>
          <w:rFonts w:ascii="Times New Roman" w:hAnsi="Times New Roman" w:cs="Times New Roman"/>
        </w:rPr>
      </w:pPr>
      <w:r w:rsidRPr="001D18C7">
        <w:rPr>
          <w:rFonts w:ascii="Times New Roman" w:hAnsi="Times New Roman" w:cs="Times New Roman"/>
        </w:rPr>
        <w:t xml:space="preserve">Pada tabel 4.1 data hasil anamnesa didapatkan keempat kasus </w:t>
      </w:r>
      <w:proofErr w:type="gramStart"/>
      <w:r w:rsidRPr="001D18C7">
        <w:rPr>
          <w:rFonts w:ascii="Times New Roman" w:hAnsi="Times New Roman" w:cs="Times New Roman"/>
        </w:rPr>
        <w:t>usia</w:t>
      </w:r>
      <w:proofErr w:type="gramEnd"/>
      <w:r w:rsidRPr="001D18C7">
        <w:rPr>
          <w:rFonts w:ascii="Times New Roman" w:hAnsi="Times New Roman" w:cs="Times New Roman"/>
        </w:rPr>
        <w:t xml:space="preserve"> lebih dari 50 tahun, tiga kasus jenis kelamin laki-laki, dan satu kasus perempuan. </w:t>
      </w:r>
      <w:proofErr w:type="gramStart"/>
      <w:r w:rsidRPr="001D18C7">
        <w:rPr>
          <w:rFonts w:ascii="Times New Roman" w:hAnsi="Times New Roman" w:cs="Times New Roman"/>
        </w:rPr>
        <w:t>Dari keempat kasus keluhan utama nyeri dada dan sesak.</w:t>
      </w:r>
      <w:proofErr w:type="gramEnd"/>
    </w:p>
    <w:p w:rsidR="00822897" w:rsidRDefault="00822897" w:rsidP="008228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Dari keempat kasus didapatkan penderita berusia lebih dari 50 tahun, hal ini karena dengan bertambahnya usia kondisi dan fungsi tubuh menurun dan arteri kehilangan keelastisannya, serta meningkatnya progresifitas </w:t>
      </w:r>
      <w:r w:rsidRPr="00F15CBC">
        <w:rPr>
          <w:rFonts w:ascii="Times New Roman" w:hAnsi="Times New Roman" w:cs="Times New Roman"/>
          <w:i/>
          <w:sz w:val="24"/>
          <w:szCs w:val="24"/>
        </w:rPr>
        <w:t>aterosklerosis</w:t>
      </w:r>
      <w:r>
        <w:rPr>
          <w:rFonts w:ascii="Times New Roman" w:hAnsi="Times New Roman" w:cs="Times New Roman"/>
          <w:sz w:val="24"/>
          <w:szCs w:val="24"/>
        </w:rPr>
        <w:t xml:space="preserve"> yang merupakan faktor resiko jantung koroner. Halimudin (2016) menyebutkan faktor resiko terkena </w:t>
      </w:r>
      <w:r>
        <w:rPr>
          <w:rFonts w:ascii="Times New Roman" w:hAnsi="Times New Roman" w:cs="Times New Roman"/>
          <w:i/>
          <w:sz w:val="24"/>
          <w:szCs w:val="24"/>
        </w:rPr>
        <w:t>acut coronary syndrome</w:t>
      </w:r>
      <w:r>
        <w:rPr>
          <w:rFonts w:ascii="Times New Roman" w:hAnsi="Times New Roman" w:cs="Times New Roman"/>
          <w:sz w:val="24"/>
          <w:szCs w:val="24"/>
        </w:rPr>
        <w:t xml:space="preserve"> adalah </w:t>
      </w:r>
      <w:proofErr w:type="gramStart"/>
      <w:r>
        <w:rPr>
          <w:rFonts w:ascii="Times New Roman" w:hAnsi="Times New Roman" w:cs="Times New Roman"/>
          <w:sz w:val="24"/>
          <w:szCs w:val="24"/>
        </w:rPr>
        <w:t>usia&gt;</w:t>
      </w:r>
      <w:proofErr w:type="gramEnd"/>
      <w:r>
        <w:rPr>
          <w:rFonts w:ascii="Times New Roman" w:hAnsi="Times New Roman" w:cs="Times New Roman"/>
          <w:sz w:val="24"/>
          <w:szCs w:val="24"/>
        </w:rPr>
        <w:t xml:space="preserve">45 tahun untuk laki-laki dan &gt;55 tahun untuk perempuan.  </w:t>
      </w:r>
    </w:p>
    <w:p w:rsidR="00822897" w:rsidRDefault="00822897" w:rsidP="008228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Pada empat kasus yang diambil terdapat tiga kasus jenis kelamin laki-laki dan satu kasus jenis kelamin perempuan, data ini sesuai dengan teori bahwa laki-laki mempunyai resiko terserang </w:t>
      </w:r>
      <w:r>
        <w:rPr>
          <w:rFonts w:ascii="Times New Roman" w:hAnsi="Times New Roman" w:cs="Times New Roman"/>
          <w:i/>
          <w:sz w:val="24"/>
          <w:szCs w:val="24"/>
        </w:rPr>
        <w:t>Coronary Arteri Disease</w:t>
      </w:r>
      <w:r>
        <w:rPr>
          <w:rFonts w:ascii="Times New Roman" w:hAnsi="Times New Roman" w:cs="Times New Roman"/>
          <w:sz w:val="24"/>
          <w:szCs w:val="24"/>
        </w:rPr>
        <w:t xml:space="preserve"> lebih besar dari pada perempuan.</w:t>
      </w:r>
      <w:proofErr w:type="gramEnd"/>
      <w:r>
        <w:rPr>
          <w:rFonts w:ascii="Times New Roman" w:hAnsi="Times New Roman" w:cs="Times New Roman"/>
          <w:sz w:val="24"/>
          <w:szCs w:val="24"/>
        </w:rPr>
        <w:t xml:space="preserve"> Putra (2017) dalam penelitiannya menyebutkan penyebab rendahnya kejadian jantung koroner pada perempuan adalah efek proteksi estrogen pada wanita subur yang menahan proses </w:t>
      </w:r>
      <w:r>
        <w:rPr>
          <w:rFonts w:ascii="Times New Roman" w:hAnsi="Times New Roman" w:cs="Times New Roman"/>
          <w:i/>
          <w:sz w:val="24"/>
          <w:szCs w:val="24"/>
        </w:rPr>
        <w:t>aterosklerosis,</w:t>
      </w:r>
      <w:r>
        <w:rPr>
          <w:rFonts w:ascii="Times New Roman" w:hAnsi="Times New Roman" w:cs="Times New Roman"/>
          <w:sz w:val="24"/>
          <w:szCs w:val="24"/>
        </w:rPr>
        <w:t xml:space="preserve"> tetapi setelah menopause proporsi penyakit jantung koroner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sama karena hilangnya efek proteksi estrogen.</w:t>
      </w:r>
    </w:p>
    <w:p w:rsidR="00822897" w:rsidRDefault="00822897" w:rsidP="008228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Dari keempat kasus yang diambil didapatkan keluhan utama nyeri dada dan diikuti sesak nafas.Anamnesis pasien dengan keluhan nyeri perlu dilakukan secara cermat apakah nyeri dada angina atau bukan.Satoto (2014) menyebutkan sifat nyeri dada angina lokasi substernal, retrosternal dan prekordial.Sifat nyeri seperti ditekan, rasa terbakar, ditindih benda berat, seperti ditusuk-tusuk, rasa diperas dan dipelintir. Penjalarannya ke lengan kiri, leher, rahang bawah, gigi, punggung</w:t>
      </w:r>
      <w:proofErr w:type="gramStart"/>
      <w:r>
        <w:rPr>
          <w:rFonts w:ascii="Times New Roman" w:hAnsi="Times New Roman" w:cs="Times New Roman"/>
          <w:sz w:val="24"/>
          <w:szCs w:val="24"/>
        </w:rPr>
        <w:t>,perut</w:t>
      </w:r>
      <w:proofErr w:type="gramEnd"/>
      <w:r>
        <w:rPr>
          <w:rFonts w:ascii="Times New Roman" w:hAnsi="Times New Roman" w:cs="Times New Roman"/>
          <w:sz w:val="24"/>
          <w:szCs w:val="24"/>
        </w:rPr>
        <w:t xml:space="preserve"> dan dapat pula ke lengan kanan, Gejala yang menyertai mual-muntah, sulit bernafas, keringat dingin, lemas dan cemas.</w:t>
      </w:r>
    </w:p>
    <w:p w:rsidR="00822897" w:rsidRPr="00F15CBC" w:rsidRDefault="00822897" w:rsidP="00822897">
      <w:pPr>
        <w:spacing w:after="0" w:line="240" w:lineRule="auto"/>
        <w:jc w:val="both"/>
        <w:rPr>
          <w:rFonts w:ascii="Times New Roman" w:hAnsi="Times New Roman" w:cs="Times New Roman"/>
        </w:rPr>
      </w:pPr>
      <w:r>
        <w:rPr>
          <w:rFonts w:ascii="Times New Roman" w:hAnsi="Times New Roman" w:cs="Times New Roman"/>
        </w:rPr>
        <w:t>Tabel 4.2</w:t>
      </w:r>
      <w:r w:rsidRPr="00F15CBC">
        <w:rPr>
          <w:rFonts w:ascii="Times New Roman" w:hAnsi="Times New Roman" w:cs="Times New Roman"/>
        </w:rPr>
        <w:t xml:space="preserve"> Data Hasil Pemeriksaan Fisik</w:t>
      </w:r>
    </w:p>
    <w:tbl>
      <w:tblPr>
        <w:tblStyle w:val="LightShading1"/>
        <w:tblW w:w="0" w:type="auto"/>
        <w:tblLook w:val="04A0" w:firstRow="1" w:lastRow="0" w:firstColumn="1" w:lastColumn="0" w:noHBand="0" w:noVBand="1"/>
      </w:tblPr>
      <w:tblGrid>
        <w:gridCol w:w="675"/>
        <w:gridCol w:w="3685"/>
        <w:gridCol w:w="1985"/>
        <w:gridCol w:w="2376"/>
      </w:tblGrid>
      <w:tr w:rsidR="00822897" w:rsidRPr="00F15CBC" w:rsidTr="00AB43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822897" w:rsidRPr="00F15CBC" w:rsidRDefault="00822897" w:rsidP="00AB43ED">
            <w:pPr>
              <w:jc w:val="center"/>
              <w:rPr>
                <w:rFonts w:ascii="Times New Roman" w:hAnsi="Times New Roman" w:cs="Times New Roman"/>
              </w:rPr>
            </w:pPr>
            <w:r w:rsidRPr="00F15CBC">
              <w:rPr>
                <w:rFonts w:ascii="Times New Roman" w:hAnsi="Times New Roman" w:cs="Times New Roman"/>
              </w:rPr>
              <w:t>No</w:t>
            </w:r>
          </w:p>
        </w:tc>
        <w:tc>
          <w:tcPr>
            <w:tcW w:w="3685" w:type="dxa"/>
          </w:tcPr>
          <w:p w:rsidR="00822897" w:rsidRPr="00F15CBC" w:rsidRDefault="00822897" w:rsidP="00AB43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Pemeriksaan Fisik</w:t>
            </w:r>
          </w:p>
        </w:tc>
        <w:tc>
          <w:tcPr>
            <w:tcW w:w="1985" w:type="dxa"/>
          </w:tcPr>
          <w:p w:rsidR="00822897" w:rsidRPr="00F15CBC" w:rsidRDefault="00822897" w:rsidP="00AB43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Jumlah</w:t>
            </w:r>
          </w:p>
        </w:tc>
        <w:tc>
          <w:tcPr>
            <w:tcW w:w="2376" w:type="dxa"/>
          </w:tcPr>
          <w:p w:rsidR="00822897" w:rsidRPr="00F15CBC" w:rsidRDefault="00822897" w:rsidP="00AB43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Keterangan</w:t>
            </w:r>
          </w:p>
        </w:tc>
      </w:tr>
      <w:tr w:rsidR="00822897" w:rsidRPr="00F15CBC" w:rsidTr="00AB4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822897" w:rsidRPr="00F15CBC" w:rsidRDefault="00822897" w:rsidP="00AB43ED">
            <w:pPr>
              <w:jc w:val="both"/>
              <w:rPr>
                <w:rFonts w:ascii="Times New Roman" w:hAnsi="Times New Roman" w:cs="Times New Roman"/>
                <w:b w:val="0"/>
              </w:rPr>
            </w:pPr>
            <w:r w:rsidRPr="00F15CBC">
              <w:rPr>
                <w:rFonts w:ascii="Times New Roman" w:hAnsi="Times New Roman" w:cs="Times New Roman"/>
                <w:b w:val="0"/>
              </w:rPr>
              <w:t>1</w:t>
            </w:r>
          </w:p>
        </w:tc>
        <w:tc>
          <w:tcPr>
            <w:tcW w:w="3685" w:type="dxa"/>
            <w:shd w:val="clear" w:color="auto" w:fill="auto"/>
          </w:tcPr>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Tanda-Tanda Vital</w:t>
            </w: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a. Tekanan darah</w:t>
            </w: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hipotensi</w:t>
            </w: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hipertensi</w:t>
            </w: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b. Nadi</w:t>
            </w: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Tachi kardi</w:t>
            </w: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Bradi kardi</w:t>
            </w: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c. Respirasi</w:t>
            </w: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Tidak teratur</w:t>
            </w: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Dipsnoe</w:t>
            </w: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Ronchi</w:t>
            </w:r>
          </w:p>
        </w:tc>
        <w:tc>
          <w:tcPr>
            <w:tcW w:w="1985" w:type="dxa"/>
            <w:shd w:val="clear" w:color="auto" w:fill="auto"/>
          </w:tcPr>
          <w:p w:rsidR="00822897" w:rsidRPr="00F15CBC" w:rsidRDefault="00822897"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822897" w:rsidRPr="00F15CBC" w:rsidRDefault="00822897"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822897" w:rsidRPr="00F15CBC" w:rsidRDefault="00822897"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2</w:t>
            </w:r>
          </w:p>
          <w:p w:rsidR="00822897" w:rsidRPr="00F15CBC" w:rsidRDefault="00822897"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w:t>
            </w:r>
          </w:p>
          <w:p w:rsidR="00822897" w:rsidRPr="00F15CBC" w:rsidRDefault="00822897"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822897" w:rsidRPr="00F15CBC" w:rsidRDefault="00822897"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822897" w:rsidRPr="00F15CBC" w:rsidRDefault="00822897"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3</w:t>
            </w:r>
          </w:p>
          <w:p w:rsidR="00822897" w:rsidRPr="00F15CBC" w:rsidRDefault="00822897"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1</w:t>
            </w:r>
          </w:p>
          <w:p w:rsidR="00822897" w:rsidRPr="00F15CBC" w:rsidRDefault="00822897"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822897" w:rsidRPr="00F15CBC" w:rsidRDefault="00822897"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822897" w:rsidRPr="00F15CBC" w:rsidRDefault="00822897"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4</w:t>
            </w:r>
          </w:p>
          <w:p w:rsidR="00822897" w:rsidRPr="00F15CBC" w:rsidRDefault="00822897"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4</w:t>
            </w:r>
          </w:p>
          <w:p w:rsidR="00822897" w:rsidRPr="00F15CBC" w:rsidRDefault="00822897"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tcW w:w="2376" w:type="dxa"/>
            <w:shd w:val="clear" w:color="auto" w:fill="auto"/>
          </w:tcPr>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K1 : T: 80/50 mmHg</w:t>
            </w: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K2 : T: 10</w:t>
            </w:r>
            <w:r w:rsidRPr="00F15CBC">
              <w:rPr>
                <w:rFonts w:ascii="Times New Roman" w:hAnsi="Times New Roman" w:cs="Times New Roman"/>
              </w:rPr>
              <w:t>0/50 mmHg</w:t>
            </w: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K3 : T: 130/80 mmHg</w:t>
            </w: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K4 : T: 90/50 mmHg</w:t>
            </w: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K1 : N: 130 x/mnt</w:t>
            </w: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K2 : N: 120 x/mnt</w:t>
            </w: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K3 : N: 122 x/mnt</w:t>
            </w: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K4 : N: 60 x/mnt</w:t>
            </w:r>
          </w:p>
          <w:p w:rsidR="00822897"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K1 : 40</w:t>
            </w:r>
            <w:r w:rsidRPr="00F15CBC">
              <w:rPr>
                <w:rFonts w:ascii="Times New Roman" w:hAnsi="Times New Roman" w:cs="Times New Roman"/>
              </w:rPr>
              <w:t xml:space="preserve"> x/mnt</w:t>
            </w: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K2 : 3</w:t>
            </w:r>
            <w:r w:rsidRPr="00F15CBC">
              <w:rPr>
                <w:rFonts w:ascii="Times New Roman" w:hAnsi="Times New Roman" w:cs="Times New Roman"/>
              </w:rPr>
              <w:t>0 x/mnt</w:t>
            </w: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K3 : 32</w:t>
            </w:r>
            <w:r w:rsidRPr="00F15CBC">
              <w:rPr>
                <w:rFonts w:ascii="Times New Roman" w:hAnsi="Times New Roman" w:cs="Times New Roman"/>
              </w:rPr>
              <w:t xml:space="preserve"> x/mnt</w:t>
            </w: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K4 : 40 x/mnt</w:t>
            </w:r>
          </w:p>
        </w:tc>
      </w:tr>
      <w:tr w:rsidR="00822897" w:rsidRPr="00F15CBC" w:rsidTr="00AB43ED">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822897" w:rsidRPr="00F15CBC" w:rsidRDefault="00822897" w:rsidP="00AB43ED">
            <w:pPr>
              <w:jc w:val="both"/>
              <w:rPr>
                <w:rFonts w:ascii="Times New Roman" w:hAnsi="Times New Roman" w:cs="Times New Roman"/>
                <w:b w:val="0"/>
              </w:rPr>
            </w:pPr>
            <w:r w:rsidRPr="00F15CBC">
              <w:rPr>
                <w:rFonts w:ascii="Times New Roman" w:hAnsi="Times New Roman" w:cs="Times New Roman"/>
                <w:b w:val="0"/>
              </w:rPr>
              <w:t>2</w:t>
            </w:r>
          </w:p>
        </w:tc>
        <w:tc>
          <w:tcPr>
            <w:tcW w:w="3685" w:type="dxa"/>
            <w:shd w:val="clear" w:color="auto" w:fill="auto"/>
          </w:tcPr>
          <w:p w:rsidR="00822897" w:rsidRPr="00F15CBC"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Kardiovaskuler</w:t>
            </w:r>
          </w:p>
          <w:p w:rsidR="00822897" w:rsidRPr="00F15CBC"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Regular</w:t>
            </w:r>
          </w:p>
          <w:p w:rsidR="00822897" w:rsidRPr="00F15CBC"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Irregular</w:t>
            </w:r>
          </w:p>
          <w:p w:rsidR="00822897" w:rsidRPr="00F15CBC"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CRT &gt; 3 detik</w:t>
            </w:r>
          </w:p>
          <w:p w:rsidR="00822897" w:rsidRPr="00F15CBC"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CRT &lt; 3 detik</w:t>
            </w:r>
          </w:p>
        </w:tc>
        <w:tc>
          <w:tcPr>
            <w:tcW w:w="1985" w:type="dxa"/>
            <w:shd w:val="clear" w:color="auto" w:fill="auto"/>
          </w:tcPr>
          <w:p w:rsidR="00822897" w:rsidRPr="00F15CBC" w:rsidRDefault="00822897" w:rsidP="00AB4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822897" w:rsidRPr="00F15CBC" w:rsidRDefault="00822897" w:rsidP="00AB4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w:t>
            </w:r>
          </w:p>
          <w:p w:rsidR="00822897" w:rsidRPr="00F15CBC" w:rsidRDefault="00822897" w:rsidP="00AB4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4</w:t>
            </w:r>
          </w:p>
          <w:p w:rsidR="00822897" w:rsidRPr="00F15CBC" w:rsidRDefault="00822897" w:rsidP="00AB4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4</w:t>
            </w:r>
          </w:p>
          <w:p w:rsidR="00822897" w:rsidRPr="00F15CBC" w:rsidRDefault="00822897" w:rsidP="00AB4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&lt;</w:t>
            </w:r>
          </w:p>
        </w:tc>
        <w:tc>
          <w:tcPr>
            <w:tcW w:w="2376" w:type="dxa"/>
            <w:shd w:val="clear" w:color="auto" w:fill="auto"/>
          </w:tcPr>
          <w:p w:rsidR="00822897" w:rsidRPr="00F15CBC"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22897" w:rsidRPr="00F15CBC" w:rsidTr="00AB4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822897" w:rsidRPr="00F15CBC" w:rsidRDefault="00822897" w:rsidP="00AB43ED">
            <w:pPr>
              <w:jc w:val="both"/>
              <w:rPr>
                <w:rFonts w:ascii="Times New Roman" w:hAnsi="Times New Roman" w:cs="Times New Roman"/>
                <w:b w:val="0"/>
              </w:rPr>
            </w:pPr>
            <w:r w:rsidRPr="00F15CBC">
              <w:rPr>
                <w:rFonts w:ascii="Times New Roman" w:hAnsi="Times New Roman" w:cs="Times New Roman"/>
                <w:b w:val="0"/>
              </w:rPr>
              <w:t>3</w:t>
            </w:r>
          </w:p>
        </w:tc>
        <w:tc>
          <w:tcPr>
            <w:tcW w:w="3685" w:type="dxa"/>
            <w:shd w:val="clear" w:color="auto" w:fill="auto"/>
          </w:tcPr>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Persyaratan</w:t>
            </w: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Compos mentis</w:t>
            </w:r>
          </w:p>
        </w:tc>
        <w:tc>
          <w:tcPr>
            <w:tcW w:w="1985" w:type="dxa"/>
            <w:shd w:val="clear" w:color="auto" w:fill="auto"/>
          </w:tcPr>
          <w:p w:rsidR="00822897" w:rsidRPr="00F15CBC" w:rsidRDefault="00822897"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822897" w:rsidRPr="00F15CBC" w:rsidRDefault="00822897"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4</w:t>
            </w:r>
          </w:p>
        </w:tc>
        <w:tc>
          <w:tcPr>
            <w:tcW w:w="2376" w:type="dxa"/>
            <w:shd w:val="clear" w:color="auto" w:fill="auto"/>
          </w:tcPr>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22897" w:rsidRPr="00F15CBC" w:rsidTr="00AB43ED">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822897" w:rsidRPr="00F15CBC" w:rsidRDefault="00822897" w:rsidP="00AB43ED">
            <w:pPr>
              <w:jc w:val="both"/>
              <w:rPr>
                <w:rFonts w:ascii="Times New Roman" w:hAnsi="Times New Roman" w:cs="Times New Roman"/>
                <w:b w:val="0"/>
              </w:rPr>
            </w:pPr>
            <w:r w:rsidRPr="00F15CBC">
              <w:rPr>
                <w:rFonts w:ascii="Times New Roman" w:hAnsi="Times New Roman" w:cs="Times New Roman"/>
                <w:b w:val="0"/>
              </w:rPr>
              <w:t>4</w:t>
            </w:r>
          </w:p>
        </w:tc>
        <w:tc>
          <w:tcPr>
            <w:tcW w:w="3685" w:type="dxa"/>
            <w:shd w:val="clear" w:color="auto" w:fill="auto"/>
          </w:tcPr>
          <w:p w:rsidR="00822897" w:rsidRPr="00F15CBC"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Perkemihan</w:t>
            </w:r>
          </w:p>
          <w:p w:rsidR="00822897" w:rsidRPr="00F15CBC"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Oliguri</w:t>
            </w:r>
          </w:p>
        </w:tc>
        <w:tc>
          <w:tcPr>
            <w:tcW w:w="1985" w:type="dxa"/>
            <w:shd w:val="clear" w:color="auto" w:fill="auto"/>
          </w:tcPr>
          <w:p w:rsidR="00822897" w:rsidRPr="00F15CBC" w:rsidRDefault="00822897" w:rsidP="00AB4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822897" w:rsidRPr="00F15CBC" w:rsidRDefault="00822897" w:rsidP="00AB4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4</w:t>
            </w:r>
          </w:p>
        </w:tc>
        <w:tc>
          <w:tcPr>
            <w:tcW w:w="2376" w:type="dxa"/>
            <w:shd w:val="clear" w:color="auto" w:fill="auto"/>
          </w:tcPr>
          <w:p w:rsidR="00822897" w:rsidRPr="00F15CBC"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K1 : 1</w:t>
            </w:r>
            <w:r w:rsidRPr="00F15CBC">
              <w:rPr>
                <w:rFonts w:ascii="Times New Roman" w:hAnsi="Times New Roman" w:cs="Times New Roman"/>
              </w:rPr>
              <w:t>00 cc/3j</w:t>
            </w:r>
          </w:p>
          <w:p w:rsidR="00822897" w:rsidRPr="00F15CBC"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K2 : 200 cc/3</w:t>
            </w:r>
            <w:r w:rsidRPr="00F15CBC">
              <w:rPr>
                <w:rFonts w:ascii="Times New Roman" w:hAnsi="Times New Roman" w:cs="Times New Roman"/>
              </w:rPr>
              <w:t>j</w:t>
            </w:r>
          </w:p>
          <w:p w:rsidR="00822897" w:rsidRPr="00F15CBC"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K3 : 150 cc/3</w:t>
            </w:r>
            <w:r w:rsidRPr="00F15CBC">
              <w:rPr>
                <w:rFonts w:ascii="Times New Roman" w:hAnsi="Times New Roman" w:cs="Times New Roman"/>
              </w:rPr>
              <w:t>j</w:t>
            </w:r>
          </w:p>
          <w:p w:rsidR="00822897" w:rsidRPr="00F15CBC"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K4 : 1</w:t>
            </w:r>
            <w:r w:rsidRPr="00F15CBC">
              <w:rPr>
                <w:rFonts w:ascii="Times New Roman" w:hAnsi="Times New Roman" w:cs="Times New Roman"/>
              </w:rPr>
              <w:t>50 cc/3j</w:t>
            </w:r>
          </w:p>
        </w:tc>
      </w:tr>
      <w:tr w:rsidR="00822897" w:rsidRPr="00F15CBC" w:rsidTr="00AB4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822897" w:rsidRPr="00F15CBC" w:rsidRDefault="00822897" w:rsidP="00AB43ED">
            <w:pPr>
              <w:jc w:val="both"/>
              <w:rPr>
                <w:rFonts w:ascii="Times New Roman" w:hAnsi="Times New Roman" w:cs="Times New Roman"/>
                <w:b w:val="0"/>
              </w:rPr>
            </w:pPr>
            <w:r w:rsidRPr="00F15CBC">
              <w:rPr>
                <w:rFonts w:ascii="Times New Roman" w:hAnsi="Times New Roman" w:cs="Times New Roman"/>
                <w:b w:val="0"/>
              </w:rPr>
              <w:t>5</w:t>
            </w:r>
          </w:p>
        </w:tc>
        <w:tc>
          <w:tcPr>
            <w:tcW w:w="3685" w:type="dxa"/>
            <w:shd w:val="clear" w:color="auto" w:fill="auto"/>
          </w:tcPr>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Pencernaan</w:t>
            </w: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Mual</w:t>
            </w: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Muntah</w:t>
            </w:r>
          </w:p>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Kembung</w:t>
            </w:r>
          </w:p>
        </w:tc>
        <w:tc>
          <w:tcPr>
            <w:tcW w:w="1985" w:type="dxa"/>
            <w:shd w:val="clear" w:color="auto" w:fill="auto"/>
          </w:tcPr>
          <w:p w:rsidR="00822897" w:rsidRPr="00F15CBC" w:rsidRDefault="00822897"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822897" w:rsidRPr="00F15CBC" w:rsidRDefault="00822897"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4</w:t>
            </w:r>
          </w:p>
          <w:p w:rsidR="00822897" w:rsidRPr="00F15CBC" w:rsidRDefault="00822897"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w:t>
            </w:r>
          </w:p>
          <w:p w:rsidR="00822897" w:rsidRPr="00F15CBC" w:rsidRDefault="00822897"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4</w:t>
            </w:r>
          </w:p>
        </w:tc>
        <w:tc>
          <w:tcPr>
            <w:tcW w:w="2376" w:type="dxa"/>
            <w:shd w:val="clear" w:color="auto" w:fill="auto"/>
          </w:tcPr>
          <w:p w:rsidR="00822897" w:rsidRPr="00F15CBC"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22897" w:rsidRPr="00F15CBC" w:rsidTr="00AB43ED">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822897" w:rsidRPr="00F15CBC" w:rsidRDefault="00822897" w:rsidP="00AB43ED">
            <w:pPr>
              <w:jc w:val="both"/>
              <w:rPr>
                <w:rFonts w:ascii="Times New Roman" w:hAnsi="Times New Roman" w:cs="Times New Roman"/>
                <w:b w:val="0"/>
              </w:rPr>
            </w:pPr>
            <w:r w:rsidRPr="00F15CBC">
              <w:rPr>
                <w:rFonts w:ascii="Times New Roman" w:hAnsi="Times New Roman" w:cs="Times New Roman"/>
                <w:b w:val="0"/>
              </w:rPr>
              <w:t>6</w:t>
            </w:r>
          </w:p>
        </w:tc>
        <w:tc>
          <w:tcPr>
            <w:tcW w:w="3685" w:type="dxa"/>
            <w:shd w:val="clear" w:color="auto" w:fill="auto"/>
          </w:tcPr>
          <w:p w:rsidR="00822897" w:rsidRPr="00F15CBC"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Aktivitas</w:t>
            </w:r>
          </w:p>
          <w:p w:rsidR="00822897" w:rsidRPr="00F15CBC"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Sesak setelah duduk</w:t>
            </w:r>
          </w:p>
          <w:p w:rsidR="00822897" w:rsidRPr="00F15CBC"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Nyeri dada setelah duduk</w:t>
            </w:r>
          </w:p>
        </w:tc>
        <w:tc>
          <w:tcPr>
            <w:tcW w:w="1985" w:type="dxa"/>
            <w:shd w:val="clear" w:color="auto" w:fill="auto"/>
          </w:tcPr>
          <w:p w:rsidR="00822897" w:rsidRPr="00F15CBC" w:rsidRDefault="00822897" w:rsidP="00AB4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822897" w:rsidRPr="00F15CBC" w:rsidRDefault="00822897" w:rsidP="00AB4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4</w:t>
            </w:r>
          </w:p>
          <w:p w:rsidR="00822897" w:rsidRPr="00F15CBC" w:rsidRDefault="00822897" w:rsidP="00AB4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5CBC">
              <w:rPr>
                <w:rFonts w:ascii="Times New Roman" w:hAnsi="Times New Roman" w:cs="Times New Roman"/>
              </w:rPr>
              <w:t>2</w:t>
            </w:r>
          </w:p>
        </w:tc>
        <w:tc>
          <w:tcPr>
            <w:tcW w:w="2376" w:type="dxa"/>
            <w:shd w:val="clear" w:color="auto" w:fill="auto"/>
          </w:tcPr>
          <w:p w:rsidR="00822897" w:rsidRPr="00F15CBC"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rsidR="00822897" w:rsidRDefault="00822897" w:rsidP="00822897">
      <w:pPr>
        <w:spacing w:line="240" w:lineRule="auto"/>
        <w:jc w:val="both"/>
        <w:rPr>
          <w:rFonts w:ascii="Times New Roman" w:hAnsi="Times New Roman" w:cs="Times New Roman"/>
        </w:rPr>
      </w:pPr>
      <w:proofErr w:type="gramStart"/>
      <w:r w:rsidRPr="00F15CBC">
        <w:rPr>
          <w:rFonts w:ascii="Times New Roman" w:hAnsi="Times New Roman" w:cs="Times New Roman"/>
        </w:rPr>
        <w:t>Dari</w:t>
      </w:r>
      <w:r>
        <w:rPr>
          <w:rFonts w:ascii="Times New Roman" w:hAnsi="Times New Roman" w:cs="Times New Roman"/>
        </w:rPr>
        <w:t xml:space="preserve"> tabel 4.2</w:t>
      </w:r>
      <w:r w:rsidRPr="00F15CBC">
        <w:rPr>
          <w:rFonts w:ascii="Times New Roman" w:hAnsi="Times New Roman" w:cs="Times New Roman"/>
        </w:rPr>
        <w:t xml:space="preserve"> data hasil pemeriksaan fi</w:t>
      </w:r>
      <w:r>
        <w:rPr>
          <w:rFonts w:ascii="Times New Roman" w:hAnsi="Times New Roman" w:cs="Times New Roman"/>
        </w:rPr>
        <w:t>sik didapatkan hipotensi, tachi</w:t>
      </w:r>
      <w:r w:rsidRPr="00F15CBC">
        <w:rPr>
          <w:rFonts w:ascii="Times New Roman" w:hAnsi="Times New Roman" w:cs="Times New Roman"/>
        </w:rPr>
        <w:t>cardi, CRT &gt; 3 detik, oliguri, gangguan pencernaan, dan keluhan nyeri dada dan sesak bertambah setelah aktivitas.</w:t>
      </w:r>
      <w:proofErr w:type="gramEnd"/>
    </w:p>
    <w:p w:rsidR="00822897" w:rsidRDefault="00822897" w:rsidP="008228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Pada kasus 1 dan kasus 4 didapatkan hipotensi dan takikardi.Putra (2018) menyebutkan kondisi hipotensi sering ditemukan pada infark miocard akut yang melibatkan dinding inferior, posterior dan ventrikel kanan. Infark ventrikel kanan sering ditandai dengan gejala hipotensi, meningkatnnya vena jugularis, dan syock, pasien kondisi ini juga cenderung aritmia</w:t>
      </w:r>
      <w:proofErr w:type="gramStart"/>
      <w:r>
        <w:rPr>
          <w:rFonts w:ascii="Times New Roman" w:hAnsi="Times New Roman" w:cs="Times New Roman"/>
          <w:sz w:val="24"/>
          <w:szCs w:val="24"/>
        </w:rPr>
        <w:t>..Darliana (2012) menyebutkan komplikasi STEMI anterior adalah disfungsi ventrikel kiri yang berat yang dapat mengakibatkan terjadinnya gagal jantung dan syok kardiogenik.</w:t>
      </w:r>
      <w:proofErr w:type="gramEnd"/>
      <w:r>
        <w:rPr>
          <w:rFonts w:ascii="Times New Roman" w:hAnsi="Times New Roman" w:cs="Times New Roman"/>
          <w:sz w:val="24"/>
          <w:szCs w:val="24"/>
        </w:rPr>
        <w:t xml:space="preserve"> Pada kasus 1 dan 4 juga didapatkan kardiomegali </w:t>
      </w:r>
      <w:proofErr w:type="gramStart"/>
      <w:r>
        <w:rPr>
          <w:rFonts w:ascii="Times New Roman" w:hAnsi="Times New Roman" w:cs="Times New Roman"/>
          <w:sz w:val="24"/>
          <w:szCs w:val="24"/>
        </w:rPr>
        <w:t>yang  bisa</w:t>
      </w:r>
      <w:proofErr w:type="gramEnd"/>
      <w:r>
        <w:rPr>
          <w:rFonts w:ascii="Times New Roman" w:hAnsi="Times New Roman" w:cs="Times New Roman"/>
          <w:sz w:val="24"/>
          <w:szCs w:val="24"/>
        </w:rPr>
        <w:t xml:space="preserve"> mengakibatkan kontraktilitas jantung menurun sehingga terjadi hipotensi. Keidaksesuain </w:t>
      </w:r>
      <w:proofErr w:type="gramStart"/>
      <w:r>
        <w:rPr>
          <w:rFonts w:ascii="Times New Roman" w:hAnsi="Times New Roman" w:cs="Times New Roman"/>
          <w:sz w:val="24"/>
          <w:szCs w:val="24"/>
        </w:rPr>
        <w:t>pengamatan  yaitu</w:t>
      </w:r>
      <w:proofErr w:type="gramEnd"/>
      <w:r>
        <w:rPr>
          <w:rFonts w:ascii="Times New Roman" w:hAnsi="Times New Roman" w:cs="Times New Roman"/>
          <w:sz w:val="24"/>
          <w:szCs w:val="24"/>
        </w:rPr>
        <w:t xml:space="preserve"> pada kasus 2 dan 3 infark inferior tetapi tidak terjadi hipotensi. </w:t>
      </w:r>
      <w:proofErr w:type="gramStart"/>
      <w:r>
        <w:rPr>
          <w:rFonts w:ascii="Times New Roman" w:hAnsi="Times New Roman" w:cs="Times New Roman"/>
          <w:sz w:val="24"/>
          <w:szCs w:val="24"/>
        </w:rPr>
        <w:t>Satoto (2014) menyebutkan sekitar seperempat pasien STEMI mempunyai manifestasi hiperaktifitas saraf simpatis sehingga menunjukkan adannya takikardi dan atau hipertensi.</w:t>
      </w:r>
      <w:proofErr w:type="gramEnd"/>
    </w:p>
    <w:p w:rsidR="00822897" w:rsidRDefault="00822897" w:rsidP="008228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Dari keempat kasus didapatkan </w:t>
      </w:r>
      <w:r>
        <w:rPr>
          <w:rFonts w:ascii="Times New Roman" w:hAnsi="Times New Roman" w:cs="Times New Roman"/>
          <w:i/>
          <w:sz w:val="24"/>
          <w:szCs w:val="24"/>
        </w:rPr>
        <w:t>Cardiac Refill Time</w:t>
      </w:r>
      <w:r>
        <w:rPr>
          <w:rFonts w:ascii="Times New Roman" w:hAnsi="Times New Roman" w:cs="Times New Roman"/>
          <w:sz w:val="24"/>
          <w:szCs w:val="24"/>
        </w:rPr>
        <w:t xml:space="preserve"> lebih dari 3 detik.</w:t>
      </w:r>
      <w:proofErr w:type="gramEnd"/>
      <w:r>
        <w:rPr>
          <w:rFonts w:ascii="Times New Roman" w:hAnsi="Times New Roman" w:cs="Times New Roman"/>
          <w:sz w:val="24"/>
          <w:szCs w:val="24"/>
        </w:rPr>
        <w:t xml:space="preserve"> Satoto (2014) menyebutkan ada tiga faktor yang menentukan kebutuhan oksigen miokard seperti stress dinding ventrikel, denyut jantung,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kontraktilitas. </w:t>
      </w:r>
      <w:proofErr w:type="gramStart"/>
      <w:r>
        <w:rPr>
          <w:rFonts w:ascii="Times New Roman" w:hAnsi="Times New Roman" w:cs="Times New Roman"/>
          <w:sz w:val="24"/>
          <w:szCs w:val="24"/>
        </w:rPr>
        <w:t>Pada kondisi normal, mekanisme autoregulasi yang mengatur tonus koroner untuk menyesuaikan oksigen suplai dengan kebutuhan oksigen.</w:t>
      </w:r>
      <w:proofErr w:type="gramEnd"/>
      <w:r>
        <w:rPr>
          <w:rFonts w:ascii="Times New Roman" w:hAnsi="Times New Roman" w:cs="Times New Roman"/>
          <w:sz w:val="24"/>
          <w:szCs w:val="24"/>
        </w:rPr>
        <w:t xml:space="preserve"> Pada </w:t>
      </w:r>
      <w:r>
        <w:rPr>
          <w:rFonts w:ascii="Times New Roman" w:hAnsi="Times New Roman" w:cs="Times New Roman"/>
          <w:i/>
          <w:sz w:val="24"/>
          <w:szCs w:val="24"/>
        </w:rPr>
        <w:t>atherosclerosis coroner</w:t>
      </w:r>
      <w:r>
        <w:rPr>
          <w:rFonts w:ascii="Times New Roman" w:hAnsi="Times New Roman" w:cs="Times New Roman"/>
          <w:sz w:val="24"/>
          <w:szCs w:val="24"/>
        </w:rPr>
        <w:t xml:space="preserve"> stadium lanjut terdapat gangguan aliran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suplai darah dan kebutuhan oksigen. Ada kesesuaian hasil pengamatan dan kepustakaan, dari keempat kasus didapatkan infark miokard, aritmia, dan kardiomegali, yang mengakibatkan kontraktilitas jantung terganggu sehingga cardiac out put menurun dan menurunkan suplai darah dan oksigen sehingga didapatkan CRT lebih dari 3 detik yang menandakan hipoksia.</w:t>
      </w:r>
    </w:p>
    <w:p w:rsidR="00822897" w:rsidRDefault="00822897" w:rsidP="008228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Pada dua kasus yaitu kasus 1dan4 didapatkan tanda oliguri, hal ini karena adannya gangguan pada jantung sehingga suplai oksigen ke ginjal berkurang mengakibatkan fungsi ginjal menurun ditandai dengan oliguri.Darliana (2012) menyebutkan berkurangnya haluaran urine (oliguri) yang disertai hipotensi merupakan tanda awal syock cardiogenik.Sebagian besar pasien cemas dan tidak bisa istirahat (gelisah).Seringkali ektrimitas pucat disertai keringat dingin, dan gangguan gastro intestinal seperti nyeri lambung, mual muntah dan kembung.</w:t>
      </w:r>
    </w:p>
    <w:p w:rsidR="006049EB" w:rsidRDefault="006049EB" w:rsidP="00822897">
      <w:pPr>
        <w:spacing w:after="0" w:line="240" w:lineRule="auto"/>
        <w:jc w:val="both"/>
        <w:rPr>
          <w:rFonts w:ascii="Times New Roman" w:hAnsi="Times New Roman" w:cs="Times New Roman"/>
          <w:sz w:val="24"/>
          <w:szCs w:val="24"/>
        </w:rPr>
      </w:pPr>
    </w:p>
    <w:p w:rsidR="006049EB" w:rsidRDefault="006049EB" w:rsidP="00822897">
      <w:pPr>
        <w:spacing w:after="0" w:line="240" w:lineRule="auto"/>
        <w:jc w:val="both"/>
        <w:rPr>
          <w:rFonts w:ascii="Times New Roman" w:hAnsi="Times New Roman" w:cs="Times New Roman"/>
          <w:sz w:val="24"/>
          <w:szCs w:val="24"/>
        </w:rPr>
      </w:pPr>
    </w:p>
    <w:p w:rsidR="006049EB" w:rsidRDefault="006049EB" w:rsidP="00822897">
      <w:pPr>
        <w:spacing w:after="0" w:line="240" w:lineRule="auto"/>
        <w:jc w:val="both"/>
        <w:rPr>
          <w:rFonts w:ascii="Times New Roman" w:hAnsi="Times New Roman" w:cs="Times New Roman"/>
          <w:sz w:val="24"/>
          <w:szCs w:val="24"/>
        </w:rPr>
      </w:pPr>
    </w:p>
    <w:p w:rsidR="00822897" w:rsidRDefault="00822897" w:rsidP="00822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Tabel 4.3 Data Pemeriksaan Penunjang</w:t>
      </w:r>
    </w:p>
    <w:tbl>
      <w:tblPr>
        <w:tblStyle w:val="LightShading1"/>
        <w:tblW w:w="0" w:type="auto"/>
        <w:tblLook w:val="04A0" w:firstRow="1" w:lastRow="0" w:firstColumn="1" w:lastColumn="0" w:noHBand="0" w:noVBand="1"/>
      </w:tblPr>
      <w:tblGrid>
        <w:gridCol w:w="675"/>
        <w:gridCol w:w="1843"/>
        <w:gridCol w:w="2410"/>
        <w:gridCol w:w="2268"/>
        <w:gridCol w:w="1525"/>
      </w:tblGrid>
      <w:tr w:rsidR="00822897" w:rsidRPr="00416932" w:rsidTr="00AB43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822897" w:rsidRPr="00416932" w:rsidRDefault="00822897" w:rsidP="00AB43ED">
            <w:pPr>
              <w:jc w:val="center"/>
              <w:rPr>
                <w:rFonts w:ascii="Times New Roman" w:hAnsi="Times New Roman" w:cs="Times New Roman"/>
              </w:rPr>
            </w:pPr>
            <w:r w:rsidRPr="00416932">
              <w:rPr>
                <w:rFonts w:ascii="Times New Roman" w:hAnsi="Times New Roman" w:cs="Times New Roman"/>
              </w:rPr>
              <w:t>No</w:t>
            </w:r>
          </w:p>
        </w:tc>
        <w:tc>
          <w:tcPr>
            <w:tcW w:w="1843" w:type="dxa"/>
          </w:tcPr>
          <w:p w:rsidR="00822897" w:rsidRPr="00416932" w:rsidRDefault="00822897" w:rsidP="00AB43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2410" w:type="dxa"/>
          </w:tcPr>
          <w:p w:rsidR="00822897" w:rsidRPr="00416932" w:rsidRDefault="00822897" w:rsidP="00AB43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16932">
              <w:rPr>
                <w:rFonts w:ascii="Times New Roman" w:hAnsi="Times New Roman" w:cs="Times New Roman"/>
              </w:rPr>
              <w:t>ECG</w:t>
            </w:r>
          </w:p>
        </w:tc>
        <w:tc>
          <w:tcPr>
            <w:tcW w:w="2268" w:type="dxa"/>
          </w:tcPr>
          <w:p w:rsidR="00822897" w:rsidRPr="00416932" w:rsidRDefault="00822897" w:rsidP="00AB43E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16932">
              <w:rPr>
                <w:rFonts w:ascii="Times New Roman" w:hAnsi="Times New Roman" w:cs="Times New Roman"/>
              </w:rPr>
              <w:t>Thorax Foto</w:t>
            </w:r>
          </w:p>
        </w:tc>
        <w:tc>
          <w:tcPr>
            <w:tcW w:w="1525" w:type="dxa"/>
          </w:tcPr>
          <w:p w:rsidR="00822897" w:rsidRPr="00416932" w:rsidRDefault="00822897" w:rsidP="00AB43E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16932">
              <w:rPr>
                <w:rFonts w:ascii="Times New Roman" w:hAnsi="Times New Roman" w:cs="Times New Roman"/>
              </w:rPr>
              <w:t>Lab</w:t>
            </w:r>
          </w:p>
        </w:tc>
      </w:tr>
      <w:tr w:rsidR="00822897" w:rsidRPr="00416932" w:rsidTr="00AB4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822897" w:rsidRPr="00416932" w:rsidRDefault="00822897" w:rsidP="00AB43ED">
            <w:pPr>
              <w:jc w:val="both"/>
              <w:rPr>
                <w:rFonts w:ascii="Times New Roman" w:hAnsi="Times New Roman" w:cs="Times New Roman"/>
                <w:b w:val="0"/>
              </w:rPr>
            </w:pPr>
            <w:r w:rsidRPr="00416932">
              <w:rPr>
                <w:rFonts w:ascii="Times New Roman" w:hAnsi="Times New Roman" w:cs="Times New Roman"/>
                <w:b w:val="0"/>
              </w:rPr>
              <w:t>1</w:t>
            </w:r>
          </w:p>
        </w:tc>
        <w:tc>
          <w:tcPr>
            <w:tcW w:w="1843" w:type="dxa"/>
            <w:shd w:val="clear" w:color="auto" w:fill="auto"/>
          </w:tcPr>
          <w:p w:rsidR="00822897" w:rsidRPr="00416932"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16932">
              <w:rPr>
                <w:rFonts w:ascii="Times New Roman" w:hAnsi="Times New Roman" w:cs="Times New Roman"/>
              </w:rPr>
              <w:t>Kasus 1</w:t>
            </w:r>
          </w:p>
        </w:tc>
        <w:tc>
          <w:tcPr>
            <w:tcW w:w="2410" w:type="dxa"/>
            <w:shd w:val="clear" w:color="auto" w:fill="auto"/>
          </w:tcPr>
          <w:p w:rsidR="00822897" w:rsidRPr="00416932"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16932">
              <w:rPr>
                <w:rFonts w:ascii="Times New Roman" w:hAnsi="Times New Roman" w:cs="Times New Roman"/>
              </w:rPr>
              <w:t xml:space="preserve">ST </w:t>
            </w:r>
            <w:r>
              <w:rPr>
                <w:rFonts w:ascii="Times New Roman" w:hAnsi="Times New Roman" w:cs="Times New Roman"/>
              </w:rPr>
              <w:t>elevasi anterior</w:t>
            </w:r>
          </w:p>
        </w:tc>
        <w:tc>
          <w:tcPr>
            <w:tcW w:w="2268" w:type="dxa"/>
            <w:shd w:val="clear" w:color="auto" w:fill="auto"/>
          </w:tcPr>
          <w:p w:rsidR="00822897" w:rsidRPr="00416932" w:rsidRDefault="00822897" w:rsidP="00AB4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Cardio megali ealy lung oedema</w:t>
            </w:r>
          </w:p>
        </w:tc>
        <w:tc>
          <w:tcPr>
            <w:tcW w:w="1525" w:type="dxa"/>
            <w:shd w:val="clear" w:color="auto" w:fill="auto"/>
          </w:tcPr>
          <w:p w:rsidR="00822897" w:rsidRPr="00416932" w:rsidRDefault="00822897" w:rsidP="00AB4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CKMB: 8,55 mg/ml</w:t>
            </w:r>
          </w:p>
        </w:tc>
      </w:tr>
      <w:tr w:rsidR="00822897" w:rsidRPr="00416932" w:rsidTr="00AB43ED">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822897" w:rsidRPr="00416932" w:rsidRDefault="00822897" w:rsidP="00AB43ED">
            <w:pPr>
              <w:jc w:val="both"/>
              <w:rPr>
                <w:rFonts w:ascii="Times New Roman" w:hAnsi="Times New Roman" w:cs="Times New Roman"/>
                <w:b w:val="0"/>
              </w:rPr>
            </w:pPr>
            <w:r>
              <w:rPr>
                <w:rFonts w:ascii="Times New Roman" w:hAnsi="Times New Roman" w:cs="Times New Roman"/>
                <w:b w:val="0"/>
              </w:rPr>
              <w:t>2</w:t>
            </w:r>
          </w:p>
        </w:tc>
        <w:tc>
          <w:tcPr>
            <w:tcW w:w="1843" w:type="dxa"/>
            <w:shd w:val="clear" w:color="auto" w:fill="auto"/>
          </w:tcPr>
          <w:p w:rsidR="00822897" w:rsidRPr="00416932"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Kasus 2</w:t>
            </w:r>
          </w:p>
        </w:tc>
        <w:tc>
          <w:tcPr>
            <w:tcW w:w="2410" w:type="dxa"/>
            <w:shd w:val="clear" w:color="auto" w:fill="auto"/>
          </w:tcPr>
          <w:p w:rsidR="00822897" w:rsidRPr="00416932"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Inferior infark</w:t>
            </w:r>
          </w:p>
        </w:tc>
        <w:tc>
          <w:tcPr>
            <w:tcW w:w="2268" w:type="dxa"/>
            <w:shd w:val="clear" w:color="auto" w:fill="auto"/>
          </w:tcPr>
          <w:p w:rsidR="00822897" w:rsidRPr="00416932" w:rsidRDefault="00822897" w:rsidP="00AB4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Normal thorax foto</w:t>
            </w:r>
          </w:p>
        </w:tc>
        <w:tc>
          <w:tcPr>
            <w:tcW w:w="1525" w:type="dxa"/>
            <w:shd w:val="clear" w:color="auto" w:fill="auto"/>
          </w:tcPr>
          <w:p w:rsidR="00822897" w:rsidRPr="00416932" w:rsidRDefault="00822897" w:rsidP="00AB4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CKMB: 2,25 mg/ml</w:t>
            </w:r>
          </w:p>
        </w:tc>
      </w:tr>
      <w:tr w:rsidR="00822897" w:rsidRPr="00416932" w:rsidTr="00AB4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822897" w:rsidRPr="00416932" w:rsidRDefault="00822897" w:rsidP="00AB43ED">
            <w:pPr>
              <w:jc w:val="both"/>
              <w:rPr>
                <w:rFonts w:ascii="Times New Roman" w:hAnsi="Times New Roman" w:cs="Times New Roman"/>
                <w:b w:val="0"/>
              </w:rPr>
            </w:pPr>
            <w:r>
              <w:rPr>
                <w:rFonts w:ascii="Times New Roman" w:hAnsi="Times New Roman" w:cs="Times New Roman"/>
                <w:b w:val="0"/>
              </w:rPr>
              <w:t>3</w:t>
            </w:r>
          </w:p>
        </w:tc>
        <w:tc>
          <w:tcPr>
            <w:tcW w:w="1843" w:type="dxa"/>
            <w:shd w:val="clear" w:color="auto" w:fill="auto"/>
          </w:tcPr>
          <w:p w:rsidR="00822897" w:rsidRPr="00416932"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Kasus 3</w:t>
            </w:r>
          </w:p>
        </w:tc>
        <w:tc>
          <w:tcPr>
            <w:tcW w:w="2410" w:type="dxa"/>
            <w:shd w:val="clear" w:color="auto" w:fill="auto"/>
          </w:tcPr>
          <w:p w:rsidR="00822897" w:rsidRPr="00416932"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ST elevasi antero septal</w:t>
            </w:r>
          </w:p>
        </w:tc>
        <w:tc>
          <w:tcPr>
            <w:tcW w:w="2268" w:type="dxa"/>
            <w:shd w:val="clear" w:color="auto" w:fill="auto"/>
          </w:tcPr>
          <w:p w:rsidR="00822897" w:rsidRPr="00416932" w:rsidRDefault="00822897" w:rsidP="00AB4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Normal thorax foto</w:t>
            </w:r>
          </w:p>
        </w:tc>
        <w:tc>
          <w:tcPr>
            <w:tcW w:w="1525" w:type="dxa"/>
            <w:shd w:val="clear" w:color="auto" w:fill="auto"/>
          </w:tcPr>
          <w:p w:rsidR="00822897" w:rsidRPr="00416932" w:rsidRDefault="00822897" w:rsidP="00AB4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CKMB: 3,04 mg/ml</w:t>
            </w:r>
          </w:p>
        </w:tc>
      </w:tr>
      <w:tr w:rsidR="00822897" w:rsidRPr="00416932" w:rsidTr="00AB43ED">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822897" w:rsidRPr="00416932" w:rsidRDefault="00822897" w:rsidP="00AB43ED">
            <w:pPr>
              <w:jc w:val="both"/>
              <w:rPr>
                <w:rFonts w:ascii="Times New Roman" w:hAnsi="Times New Roman" w:cs="Times New Roman"/>
                <w:b w:val="0"/>
              </w:rPr>
            </w:pPr>
            <w:r>
              <w:rPr>
                <w:rFonts w:ascii="Times New Roman" w:hAnsi="Times New Roman" w:cs="Times New Roman"/>
                <w:b w:val="0"/>
              </w:rPr>
              <w:t>4</w:t>
            </w:r>
          </w:p>
        </w:tc>
        <w:tc>
          <w:tcPr>
            <w:tcW w:w="1843" w:type="dxa"/>
            <w:shd w:val="clear" w:color="auto" w:fill="auto"/>
          </w:tcPr>
          <w:p w:rsidR="00822897" w:rsidRPr="00416932"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Kasus 4</w:t>
            </w:r>
          </w:p>
        </w:tc>
        <w:tc>
          <w:tcPr>
            <w:tcW w:w="2410" w:type="dxa"/>
            <w:shd w:val="clear" w:color="auto" w:fill="auto"/>
          </w:tcPr>
          <w:p w:rsidR="00822897" w:rsidRPr="00416932"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Inferior infark</w:t>
            </w:r>
          </w:p>
        </w:tc>
        <w:tc>
          <w:tcPr>
            <w:tcW w:w="2268" w:type="dxa"/>
            <w:shd w:val="clear" w:color="auto" w:fill="auto"/>
          </w:tcPr>
          <w:p w:rsidR="00822897" w:rsidRPr="00416932" w:rsidRDefault="00822897" w:rsidP="00AB4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Cardio megali</w:t>
            </w:r>
          </w:p>
        </w:tc>
        <w:tc>
          <w:tcPr>
            <w:tcW w:w="1525" w:type="dxa"/>
            <w:shd w:val="clear" w:color="auto" w:fill="auto"/>
          </w:tcPr>
          <w:p w:rsidR="00822897" w:rsidRPr="00416932" w:rsidRDefault="00822897" w:rsidP="00AB4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CKMB: 11,78 mg/ml</w:t>
            </w:r>
          </w:p>
        </w:tc>
      </w:tr>
    </w:tbl>
    <w:p w:rsidR="00822897" w:rsidRDefault="00822897" w:rsidP="00822897">
      <w:pPr>
        <w:spacing w:after="0" w:line="360" w:lineRule="auto"/>
        <w:jc w:val="both"/>
        <w:rPr>
          <w:rFonts w:ascii="Times New Roman" w:hAnsi="Times New Roman" w:cs="Times New Roman"/>
          <w:sz w:val="24"/>
          <w:szCs w:val="24"/>
        </w:rPr>
      </w:pPr>
    </w:p>
    <w:p w:rsidR="00822897" w:rsidRDefault="00822897" w:rsidP="00822897">
      <w:pPr>
        <w:spacing w:after="0" w:line="360" w:lineRule="auto"/>
        <w:jc w:val="both"/>
        <w:rPr>
          <w:rFonts w:ascii="Times New Roman" w:hAnsi="Times New Roman" w:cs="Times New Roman"/>
        </w:rPr>
      </w:pPr>
    </w:p>
    <w:p w:rsidR="00822897" w:rsidRDefault="00822897" w:rsidP="008228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E5E21">
        <w:rPr>
          <w:rFonts w:ascii="Times New Roman" w:hAnsi="Times New Roman" w:cs="Times New Roman"/>
          <w:sz w:val="24"/>
          <w:szCs w:val="24"/>
        </w:rPr>
        <w:t>Dari tabel diatas didapatkan hasil CKMB yang tinggi pada kasus 1 dan kasus 4, nilai normal CKMB laki-laki &lt; 4</w:t>
      </w:r>
      <w:proofErr w:type="gramStart"/>
      <w:r w:rsidRPr="00EE5E21">
        <w:rPr>
          <w:rFonts w:ascii="Times New Roman" w:hAnsi="Times New Roman" w:cs="Times New Roman"/>
          <w:sz w:val="24"/>
          <w:szCs w:val="24"/>
        </w:rPr>
        <w:t>,94</w:t>
      </w:r>
      <w:proofErr w:type="gramEnd"/>
      <w:r w:rsidRPr="00EE5E21">
        <w:rPr>
          <w:rFonts w:ascii="Times New Roman" w:hAnsi="Times New Roman" w:cs="Times New Roman"/>
          <w:sz w:val="24"/>
          <w:szCs w:val="24"/>
        </w:rPr>
        <w:t xml:space="preserve"> mg/dl dan perempuan &lt; 2,88 mg/dl. Satoto (2014) menyebutkan peningkatan kadar enzim 2 kali lipatnilai normalmenunjukkan adannya nekrosis jantung </w:t>
      </w:r>
      <w:proofErr w:type="gramStart"/>
      <w:r w:rsidRPr="00EE5E21">
        <w:rPr>
          <w:rFonts w:ascii="Times New Roman" w:hAnsi="Times New Roman" w:cs="Times New Roman"/>
          <w:sz w:val="24"/>
          <w:szCs w:val="24"/>
        </w:rPr>
        <w:t>( infark</w:t>
      </w:r>
      <w:proofErr w:type="gramEnd"/>
      <w:r w:rsidRPr="00EE5E21">
        <w:rPr>
          <w:rFonts w:ascii="Times New Roman" w:hAnsi="Times New Roman" w:cs="Times New Roman"/>
          <w:sz w:val="24"/>
          <w:szCs w:val="24"/>
        </w:rPr>
        <w:t xml:space="preserve"> miokard)</w:t>
      </w:r>
      <w:r>
        <w:rPr>
          <w:rFonts w:ascii="Times New Roman" w:hAnsi="Times New Roman" w:cs="Times New Roman"/>
          <w:sz w:val="24"/>
          <w:szCs w:val="24"/>
        </w:rPr>
        <w:t xml:space="preserve">. </w:t>
      </w:r>
    </w:p>
    <w:p w:rsidR="00822897" w:rsidRPr="00BE2866" w:rsidRDefault="00822897" w:rsidP="00822897">
      <w:pPr>
        <w:spacing w:after="0" w:line="360" w:lineRule="auto"/>
        <w:jc w:val="both"/>
        <w:rPr>
          <w:rFonts w:ascii="Times New Roman" w:hAnsi="Times New Roman" w:cs="Times New Roman"/>
          <w:sz w:val="24"/>
          <w:szCs w:val="24"/>
        </w:rPr>
      </w:pPr>
    </w:p>
    <w:p w:rsidR="00822897" w:rsidRDefault="00822897" w:rsidP="00822897">
      <w:pPr>
        <w:spacing w:line="360" w:lineRule="auto"/>
        <w:jc w:val="both"/>
        <w:rPr>
          <w:rFonts w:ascii="Times New Roman" w:hAnsi="Times New Roman" w:cs="Times New Roman"/>
          <w:b/>
          <w:sz w:val="24"/>
          <w:szCs w:val="24"/>
        </w:rPr>
      </w:pPr>
      <w:r>
        <w:rPr>
          <w:rFonts w:ascii="Times New Roman" w:hAnsi="Times New Roman" w:cs="Times New Roman"/>
          <w:b/>
          <w:sz w:val="24"/>
          <w:szCs w:val="24"/>
        </w:rPr>
        <w:t>4.2 Diagnosa Keperawatan</w:t>
      </w:r>
    </w:p>
    <w:p w:rsidR="00822897" w:rsidRPr="00832777" w:rsidRDefault="00822897" w:rsidP="008228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Pada diagnose keperawatan </w:t>
      </w:r>
      <w:r>
        <w:rPr>
          <w:rFonts w:ascii="Times New Roman" w:hAnsi="Times New Roman"/>
          <w:sz w:val="24"/>
          <w:szCs w:val="24"/>
        </w:rPr>
        <w:t>tidak ada kesenjangan antara diagnose keperawatan pada kasus dan konsep teori, namun ada beberapa diagnose yang tidak muncul pada beberapa kasus karena disesuaikan dengan kondisi pasien.</w:t>
      </w:r>
    </w:p>
    <w:p w:rsidR="00822897" w:rsidRPr="00746D74" w:rsidRDefault="00327BEC" w:rsidP="00822897">
      <w:pPr>
        <w:spacing w:after="0" w:line="240" w:lineRule="auto"/>
        <w:jc w:val="both"/>
        <w:rPr>
          <w:rFonts w:ascii="Times New Roman" w:hAnsi="Times New Roman" w:cs="Times New Roman"/>
        </w:rPr>
      </w:pPr>
      <w:r>
        <w:rPr>
          <w:rFonts w:ascii="Times New Roman" w:hAnsi="Times New Roman" w:cs="Times New Roman"/>
        </w:rPr>
        <w:t xml:space="preserve">Tabel 4.4Analisa </w:t>
      </w:r>
      <w:r w:rsidR="00822897" w:rsidRPr="00746D74">
        <w:rPr>
          <w:rFonts w:ascii="Times New Roman" w:hAnsi="Times New Roman" w:cs="Times New Roman"/>
        </w:rPr>
        <w:t>Diagnosa Keper</w:t>
      </w:r>
      <w:r>
        <w:rPr>
          <w:rFonts w:ascii="Times New Roman" w:hAnsi="Times New Roman" w:cs="Times New Roman"/>
        </w:rPr>
        <w:t>awatan</w:t>
      </w:r>
    </w:p>
    <w:tbl>
      <w:tblPr>
        <w:tblStyle w:val="LightShading1"/>
        <w:tblW w:w="0" w:type="auto"/>
        <w:tblLook w:val="04A0" w:firstRow="1" w:lastRow="0" w:firstColumn="1" w:lastColumn="0" w:noHBand="0" w:noVBand="1"/>
      </w:tblPr>
      <w:tblGrid>
        <w:gridCol w:w="675"/>
        <w:gridCol w:w="4111"/>
        <w:gridCol w:w="992"/>
        <w:gridCol w:w="993"/>
        <w:gridCol w:w="992"/>
        <w:gridCol w:w="958"/>
      </w:tblGrid>
      <w:tr w:rsidR="002C60D6" w:rsidRPr="00746D74" w:rsidTr="002C60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cPr>
          <w:p w:rsidR="002C60D6" w:rsidRPr="00746D74" w:rsidRDefault="002C60D6" w:rsidP="00AB43ED">
            <w:pPr>
              <w:jc w:val="center"/>
              <w:rPr>
                <w:rFonts w:ascii="Times New Roman" w:hAnsi="Times New Roman" w:cs="Times New Roman"/>
              </w:rPr>
            </w:pPr>
            <w:r w:rsidRPr="00746D74">
              <w:rPr>
                <w:rFonts w:ascii="Times New Roman" w:hAnsi="Times New Roman" w:cs="Times New Roman"/>
              </w:rPr>
              <w:t>No</w:t>
            </w:r>
          </w:p>
        </w:tc>
        <w:tc>
          <w:tcPr>
            <w:tcW w:w="4111" w:type="dxa"/>
            <w:vMerge w:val="restart"/>
          </w:tcPr>
          <w:p w:rsidR="002C60D6" w:rsidRPr="00746D74" w:rsidRDefault="002C60D6" w:rsidP="00AB43E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46D74">
              <w:rPr>
                <w:rFonts w:ascii="Times New Roman" w:hAnsi="Times New Roman" w:cs="Times New Roman"/>
              </w:rPr>
              <w:t>Diagnosa Kep</w:t>
            </w:r>
          </w:p>
        </w:tc>
        <w:tc>
          <w:tcPr>
            <w:tcW w:w="3935" w:type="dxa"/>
            <w:gridSpan w:val="4"/>
          </w:tcPr>
          <w:p w:rsidR="002C60D6" w:rsidRPr="00746D74" w:rsidRDefault="002C60D6" w:rsidP="00AB43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Nomor Diagnosa Keperawatan berdasarkan prioritas</w:t>
            </w:r>
          </w:p>
        </w:tc>
      </w:tr>
      <w:tr w:rsidR="002C60D6" w:rsidRPr="00746D74" w:rsidTr="002C6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tcBorders>
              <w:bottom w:val="single" w:sz="4" w:space="0" w:color="auto"/>
            </w:tcBorders>
          </w:tcPr>
          <w:p w:rsidR="002C60D6" w:rsidRPr="00746D74" w:rsidRDefault="002C60D6" w:rsidP="00AB43ED">
            <w:pPr>
              <w:jc w:val="center"/>
              <w:rPr>
                <w:rFonts w:ascii="Times New Roman" w:hAnsi="Times New Roman" w:cs="Times New Roman"/>
              </w:rPr>
            </w:pPr>
          </w:p>
        </w:tc>
        <w:tc>
          <w:tcPr>
            <w:tcW w:w="4111" w:type="dxa"/>
            <w:vMerge/>
            <w:tcBorders>
              <w:bottom w:val="single" w:sz="4" w:space="0" w:color="auto"/>
            </w:tcBorders>
          </w:tcPr>
          <w:p w:rsidR="002C60D6" w:rsidRPr="00746D74" w:rsidRDefault="002C60D6" w:rsidP="00AB4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tcBorders>
              <w:top w:val="single" w:sz="8" w:space="0" w:color="000000" w:themeColor="text1"/>
              <w:bottom w:val="single" w:sz="4" w:space="0" w:color="auto"/>
              <w:right w:val="single" w:sz="4" w:space="0" w:color="auto"/>
            </w:tcBorders>
          </w:tcPr>
          <w:p w:rsidR="002C60D6" w:rsidRPr="00746D74" w:rsidRDefault="002C60D6"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D74">
              <w:rPr>
                <w:rFonts w:ascii="Times New Roman" w:hAnsi="Times New Roman" w:cs="Times New Roman"/>
              </w:rPr>
              <w:t>K1</w:t>
            </w:r>
          </w:p>
        </w:tc>
        <w:tc>
          <w:tcPr>
            <w:tcW w:w="993" w:type="dxa"/>
            <w:tcBorders>
              <w:top w:val="single" w:sz="8" w:space="0" w:color="000000" w:themeColor="text1"/>
              <w:left w:val="single" w:sz="4" w:space="0" w:color="auto"/>
              <w:bottom w:val="single" w:sz="4" w:space="0" w:color="auto"/>
              <w:right w:val="single" w:sz="4" w:space="0" w:color="auto"/>
            </w:tcBorders>
          </w:tcPr>
          <w:p w:rsidR="002C60D6" w:rsidRPr="00746D74" w:rsidRDefault="002C60D6"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D74">
              <w:rPr>
                <w:rFonts w:ascii="Times New Roman" w:hAnsi="Times New Roman" w:cs="Times New Roman"/>
              </w:rPr>
              <w:t>K2</w:t>
            </w:r>
          </w:p>
        </w:tc>
        <w:tc>
          <w:tcPr>
            <w:tcW w:w="992" w:type="dxa"/>
            <w:tcBorders>
              <w:top w:val="single" w:sz="8" w:space="0" w:color="000000" w:themeColor="text1"/>
              <w:left w:val="single" w:sz="4" w:space="0" w:color="auto"/>
              <w:bottom w:val="single" w:sz="4" w:space="0" w:color="auto"/>
              <w:right w:val="single" w:sz="4" w:space="0" w:color="auto"/>
            </w:tcBorders>
          </w:tcPr>
          <w:p w:rsidR="002C60D6" w:rsidRPr="00746D74" w:rsidRDefault="002C60D6"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D74">
              <w:rPr>
                <w:rFonts w:ascii="Times New Roman" w:hAnsi="Times New Roman" w:cs="Times New Roman"/>
              </w:rPr>
              <w:t>K3</w:t>
            </w:r>
          </w:p>
        </w:tc>
        <w:tc>
          <w:tcPr>
            <w:tcW w:w="958" w:type="dxa"/>
            <w:tcBorders>
              <w:top w:val="single" w:sz="8" w:space="0" w:color="000000" w:themeColor="text1"/>
              <w:left w:val="single" w:sz="4" w:space="0" w:color="auto"/>
              <w:bottom w:val="single" w:sz="4" w:space="0" w:color="auto"/>
              <w:right w:val="single" w:sz="4" w:space="0" w:color="auto"/>
            </w:tcBorders>
          </w:tcPr>
          <w:p w:rsidR="002C60D6" w:rsidRPr="00746D74" w:rsidRDefault="002C60D6"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D74">
              <w:rPr>
                <w:rFonts w:ascii="Times New Roman" w:hAnsi="Times New Roman" w:cs="Times New Roman"/>
              </w:rPr>
              <w:t>K4</w:t>
            </w:r>
          </w:p>
        </w:tc>
      </w:tr>
      <w:tr w:rsidR="002C60D6" w:rsidRPr="00746D74" w:rsidTr="002C60D6">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tcBorders>
            <w:shd w:val="clear" w:color="auto" w:fill="auto"/>
          </w:tcPr>
          <w:p w:rsidR="002C60D6" w:rsidRPr="00746D74" w:rsidRDefault="002C60D6" w:rsidP="00AB43ED">
            <w:pPr>
              <w:jc w:val="both"/>
              <w:rPr>
                <w:rFonts w:ascii="Times New Roman" w:hAnsi="Times New Roman" w:cs="Times New Roman"/>
                <w:b w:val="0"/>
              </w:rPr>
            </w:pPr>
            <w:r w:rsidRPr="00746D74">
              <w:rPr>
                <w:rFonts w:ascii="Times New Roman" w:hAnsi="Times New Roman" w:cs="Times New Roman"/>
                <w:b w:val="0"/>
              </w:rPr>
              <w:t>1</w:t>
            </w:r>
          </w:p>
        </w:tc>
        <w:tc>
          <w:tcPr>
            <w:tcW w:w="4111" w:type="dxa"/>
            <w:tcBorders>
              <w:top w:val="single" w:sz="4" w:space="0" w:color="auto"/>
            </w:tcBorders>
            <w:shd w:val="clear" w:color="auto" w:fill="auto"/>
          </w:tcPr>
          <w:p w:rsidR="002C60D6" w:rsidRPr="00746D74" w:rsidRDefault="002C60D6" w:rsidP="00AB4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D74">
              <w:rPr>
                <w:rFonts w:ascii="Times New Roman" w:hAnsi="Times New Roman" w:cs="Times New Roman"/>
              </w:rPr>
              <w:t>Nyeri akut berhubungan dengan sindroma koroner akut.</w:t>
            </w:r>
          </w:p>
        </w:tc>
        <w:tc>
          <w:tcPr>
            <w:tcW w:w="992" w:type="dxa"/>
            <w:tcBorders>
              <w:top w:val="single" w:sz="4" w:space="0" w:color="auto"/>
            </w:tcBorders>
            <w:shd w:val="clear" w:color="auto" w:fill="auto"/>
          </w:tcPr>
          <w:p w:rsidR="002C60D6" w:rsidRPr="00746D74" w:rsidRDefault="002C60D6" w:rsidP="00AB4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D74">
              <w:rPr>
                <w:rFonts w:ascii="Times New Roman" w:hAnsi="Times New Roman" w:cs="Times New Roman"/>
              </w:rPr>
              <w:t>3</w:t>
            </w:r>
          </w:p>
        </w:tc>
        <w:tc>
          <w:tcPr>
            <w:tcW w:w="993" w:type="dxa"/>
            <w:tcBorders>
              <w:top w:val="single" w:sz="4" w:space="0" w:color="auto"/>
            </w:tcBorders>
            <w:shd w:val="clear" w:color="auto" w:fill="auto"/>
          </w:tcPr>
          <w:p w:rsidR="002C60D6" w:rsidRPr="00746D74" w:rsidRDefault="002C60D6" w:rsidP="00AB4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992" w:type="dxa"/>
            <w:tcBorders>
              <w:top w:val="single" w:sz="4" w:space="0" w:color="auto"/>
            </w:tcBorders>
            <w:shd w:val="clear" w:color="auto" w:fill="auto"/>
          </w:tcPr>
          <w:p w:rsidR="002C60D6" w:rsidRPr="00746D74" w:rsidRDefault="002C60D6" w:rsidP="00AB4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D74">
              <w:rPr>
                <w:rFonts w:ascii="Times New Roman" w:hAnsi="Times New Roman" w:cs="Times New Roman"/>
              </w:rPr>
              <w:t>1</w:t>
            </w:r>
          </w:p>
        </w:tc>
        <w:tc>
          <w:tcPr>
            <w:tcW w:w="958" w:type="dxa"/>
            <w:tcBorders>
              <w:top w:val="single" w:sz="4" w:space="0" w:color="auto"/>
            </w:tcBorders>
            <w:shd w:val="clear" w:color="auto" w:fill="auto"/>
          </w:tcPr>
          <w:p w:rsidR="002C60D6" w:rsidRPr="00746D74" w:rsidRDefault="002C60D6" w:rsidP="00AB4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w:t>
            </w:r>
          </w:p>
        </w:tc>
      </w:tr>
      <w:tr w:rsidR="002C60D6" w:rsidRPr="00746D74" w:rsidTr="00AB4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2C60D6" w:rsidRPr="00746D74" w:rsidRDefault="002C60D6" w:rsidP="00AB43ED">
            <w:pPr>
              <w:jc w:val="both"/>
              <w:rPr>
                <w:rFonts w:ascii="Times New Roman" w:hAnsi="Times New Roman" w:cs="Times New Roman"/>
                <w:b w:val="0"/>
              </w:rPr>
            </w:pPr>
            <w:r w:rsidRPr="00746D74">
              <w:rPr>
                <w:rFonts w:ascii="Times New Roman" w:hAnsi="Times New Roman" w:cs="Times New Roman"/>
                <w:b w:val="0"/>
              </w:rPr>
              <w:t>2</w:t>
            </w:r>
          </w:p>
        </w:tc>
        <w:tc>
          <w:tcPr>
            <w:tcW w:w="4111" w:type="dxa"/>
            <w:shd w:val="clear" w:color="auto" w:fill="auto"/>
          </w:tcPr>
          <w:p w:rsidR="002C60D6" w:rsidRPr="00746D74" w:rsidRDefault="002C60D6" w:rsidP="00AB4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D74">
              <w:rPr>
                <w:rFonts w:ascii="Times New Roman" w:hAnsi="Times New Roman" w:cs="Times New Roman"/>
              </w:rPr>
              <w:t>Penurunan curah jantung berhubungan dengan penurunan after load.</w:t>
            </w:r>
          </w:p>
        </w:tc>
        <w:tc>
          <w:tcPr>
            <w:tcW w:w="992" w:type="dxa"/>
            <w:shd w:val="clear" w:color="auto" w:fill="auto"/>
          </w:tcPr>
          <w:p w:rsidR="002C60D6" w:rsidRPr="00746D74" w:rsidRDefault="002C60D6"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D74">
              <w:rPr>
                <w:rFonts w:ascii="Times New Roman" w:hAnsi="Times New Roman" w:cs="Times New Roman"/>
              </w:rPr>
              <w:t>1</w:t>
            </w:r>
          </w:p>
        </w:tc>
        <w:tc>
          <w:tcPr>
            <w:tcW w:w="993" w:type="dxa"/>
            <w:shd w:val="clear" w:color="auto" w:fill="auto"/>
          </w:tcPr>
          <w:p w:rsidR="002C60D6" w:rsidRPr="00746D74" w:rsidRDefault="002C60D6"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shd w:val="clear" w:color="auto" w:fill="auto"/>
          </w:tcPr>
          <w:p w:rsidR="002C60D6" w:rsidRPr="00746D74" w:rsidRDefault="002C60D6"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58" w:type="dxa"/>
            <w:shd w:val="clear" w:color="auto" w:fill="auto"/>
          </w:tcPr>
          <w:p w:rsidR="002C60D6" w:rsidRPr="00746D74" w:rsidRDefault="002C60D6"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r>
      <w:tr w:rsidR="002C60D6" w:rsidRPr="00746D74" w:rsidTr="00AB43ED">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2C60D6" w:rsidRPr="00746D74" w:rsidRDefault="002C60D6" w:rsidP="00AB43ED">
            <w:pPr>
              <w:jc w:val="both"/>
              <w:rPr>
                <w:rFonts w:ascii="Times New Roman" w:hAnsi="Times New Roman" w:cs="Times New Roman"/>
                <w:b w:val="0"/>
              </w:rPr>
            </w:pPr>
            <w:r w:rsidRPr="00746D74">
              <w:rPr>
                <w:rFonts w:ascii="Times New Roman" w:hAnsi="Times New Roman" w:cs="Times New Roman"/>
                <w:b w:val="0"/>
              </w:rPr>
              <w:t>3</w:t>
            </w:r>
          </w:p>
        </w:tc>
        <w:tc>
          <w:tcPr>
            <w:tcW w:w="4111" w:type="dxa"/>
            <w:shd w:val="clear" w:color="auto" w:fill="auto"/>
          </w:tcPr>
          <w:p w:rsidR="002C60D6" w:rsidRPr="00746D74" w:rsidRDefault="002C60D6" w:rsidP="00AB4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D74">
              <w:rPr>
                <w:rFonts w:ascii="Times New Roman" w:hAnsi="Times New Roman" w:cs="Times New Roman"/>
              </w:rPr>
              <w:t>Hipervolemia berhubungan dengan kegagalan jantung kongestif.</w:t>
            </w:r>
          </w:p>
        </w:tc>
        <w:tc>
          <w:tcPr>
            <w:tcW w:w="992" w:type="dxa"/>
            <w:shd w:val="clear" w:color="auto" w:fill="auto"/>
          </w:tcPr>
          <w:p w:rsidR="002C60D6" w:rsidRPr="00746D74" w:rsidRDefault="002C60D6" w:rsidP="00AB4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D74">
              <w:rPr>
                <w:rFonts w:ascii="Times New Roman" w:hAnsi="Times New Roman" w:cs="Times New Roman"/>
              </w:rPr>
              <w:t>4</w:t>
            </w:r>
          </w:p>
        </w:tc>
        <w:tc>
          <w:tcPr>
            <w:tcW w:w="993" w:type="dxa"/>
            <w:shd w:val="clear" w:color="auto" w:fill="auto"/>
          </w:tcPr>
          <w:p w:rsidR="002C60D6" w:rsidRPr="00746D74" w:rsidRDefault="002C60D6" w:rsidP="00AB4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2" w:type="dxa"/>
            <w:shd w:val="clear" w:color="auto" w:fill="auto"/>
          </w:tcPr>
          <w:p w:rsidR="002C60D6" w:rsidRPr="00746D74" w:rsidRDefault="002C60D6" w:rsidP="00AB4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58" w:type="dxa"/>
            <w:shd w:val="clear" w:color="auto" w:fill="auto"/>
          </w:tcPr>
          <w:p w:rsidR="002C60D6" w:rsidRPr="00746D74" w:rsidRDefault="002C60D6" w:rsidP="00AB4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w:t>
            </w:r>
          </w:p>
        </w:tc>
      </w:tr>
      <w:tr w:rsidR="002C60D6" w:rsidRPr="00746D74" w:rsidTr="00AB4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2C60D6" w:rsidRPr="00746D74" w:rsidRDefault="002C60D6" w:rsidP="00AB43ED">
            <w:pPr>
              <w:jc w:val="both"/>
              <w:rPr>
                <w:rFonts w:ascii="Times New Roman" w:hAnsi="Times New Roman" w:cs="Times New Roman"/>
                <w:b w:val="0"/>
              </w:rPr>
            </w:pPr>
            <w:r w:rsidRPr="00746D74">
              <w:rPr>
                <w:rFonts w:ascii="Times New Roman" w:hAnsi="Times New Roman" w:cs="Times New Roman"/>
                <w:b w:val="0"/>
              </w:rPr>
              <w:t>4</w:t>
            </w:r>
          </w:p>
        </w:tc>
        <w:tc>
          <w:tcPr>
            <w:tcW w:w="4111" w:type="dxa"/>
            <w:shd w:val="clear" w:color="auto" w:fill="auto"/>
          </w:tcPr>
          <w:p w:rsidR="002C60D6" w:rsidRPr="00746D74" w:rsidRDefault="002C60D6" w:rsidP="00AB4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D74">
              <w:rPr>
                <w:rFonts w:ascii="Times New Roman" w:hAnsi="Times New Roman" w:cs="Times New Roman"/>
              </w:rPr>
              <w:t>Resiko perfusi miokard tidak efektif.</w:t>
            </w:r>
          </w:p>
        </w:tc>
        <w:tc>
          <w:tcPr>
            <w:tcW w:w="992" w:type="dxa"/>
            <w:shd w:val="clear" w:color="auto" w:fill="auto"/>
          </w:tcPr>
          <w:p w:rsidR="002C60D6" w:rsidRPr="00746D74" w:rsidRDefault="002C60D6"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D74">
              <w:rPr>
                <w:rFonts w:ascii="Times New Roman" w:hAnsi="Times New Roman" w:cs="Times New Roman"/>
              </w:rPr>
              <w:t>2</w:t>
            </w:r>
          </w:p>
        </w:tc>
        <w:tc>
          <w:tcPr>
            <w:tcW w:w="993" w:type="dxa"/>
            <w:shd w:val="clear" w:color="auto" w:fill="auto"/>
          </w:tcPr>
          <w:p w:rsidR="002C60D6" w:rsidRPr="00746D74" w:rsidRDefault="002C60D6"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D74">
              <w:rPr>
                <w:rFonts w:ascii="Times New Roman" w:hAnsi="Times New Roman" w:cs="Times New Roman"/>
              </w:rPr>
              <w:t>2</w:t>
            </w:r>
          </w:p>
        </w:tc>
        <w:tc>
          <w:tcPr>
            <w:tcW w:w="992" w:type="dxa"/>
            <w:shd w:val="clear" w:color="auto" w:fill="auto"/>
          </w:tcPr>
          <w:p w:rsidR="002C60D6" w:rsidRPr="00746D74" w:rsidRDefault="002C60D6"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D74">
              <w:rPr>
                <w:rFonts w:ascii="Times New Roman" w:hAnsi="Times New Roman" w:cs="Times New Roman"/>
              </w:rPr>
              <w:t>2</w:t>
            </w:r>
          </w:p>
        </w:tc>
        <w:tc>
          <w:tcPr>
            <w:tcW w:w="958" w:type="dxa"/>
            <w:shd w:val="clear" w:color="auto" w:fill="auto"/>
          </w:tcPr>
          <w:p w:rsidR="002C60D6" w:rsidRPr="00746D74" w:rsidRDefault="002C60D6"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r>
      <w:tr w:rsidR="002C60D6" w:rsidRPr="00746D74" w:rsidTr="00AB43ED">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2C60D6" w:rsidRPr="00746D74" w:rsidRDefault="002C60D6" w:rsidP="00AB43ED">
            <w:pPr>
              <w:jc w:val="both"/>
              <w:rPr>
                <w:rFonts w:ascii="Times New Roman" w:hAnsi="Times New Roman" w:cs="Times New Roman"/>
                <w:b w:val="0"/>
              </w:rPr>
            </w:pPr>
            <w:r w:rsidRPr="00746D74">
              <w:rPr>
                <w:rFonts w:ascii="Times New Roman" w:hAnsi="Times New Roman" w:cs="Times New Roman"/>
                <w:b w:val="0"/>
              </w:rPr>
              <w:t>5</w:t>
            </w:r>
          </w:p>
        </w:tc>
        <w:tc>
          <w:tcPr>
            <w:tcW w:w="4111" w:type="dxa"/>
            <w:shd w:val="clear" w:color="auto" w:fill="auto"/>
          </w:tcPr>
          <w:p w:rsidR="002C60D6" w:rsidRPr="00746D74" w:rsidRDefault="002C60D6" w:rsidP="00AB4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D74">
              <w:rPr>
                <w:rFonts w:ascii="Times New Roman" w:hAnsi="Times New Roman" w:cs="Times New Roman"/>
              </w:rPr>
              <w:t>Intolenransi aktifitas</w:t>
            </w:r>
          </w:p>
        </w:tc>
        <w:tc>
          <w:tcPr>
            <w:tcW w:w="992" w:type="dxa"/>
            <w:shd w:val="clear" w:color="auto" w:fill="auto"/>
          </w:tcPr>
          <w:p w:rsidR="002C60D6" w:rsidRPr="00746D74" w:rsidRDefault="002C60D6" w:rsidP="00AB4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D74">
              <w:rPr>
                <w:rFonts w:ascii="Times New Roman" w:hAnsi="Times New Roman" w:cs="Times New Roman"/>
              </w:rPr>
              <w:t>5</w:t>
            </w:r>
          </w:p>
        </w:tc>
        <w:tc>
          <w:tcPr>
            <w:tcW w:w="993" w:type="dxa"/>
            <w:shd w:val="clear" w:color="auto" w:fill="auto"/>
          </w:tcPr>
          <w:p w:rsidR="002C60D6" w:rsidRPr="00746D74" w:rsidRDefault="002C60D6" w:rsidP="00AB4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2" w:type="dxa"/>
            <w:shd w:val="clear" w:color="auto" w:fill="auto"/>
          </w:tcPr>
          <w:p w:rsidR="002C60D6" w:rsidRPr="00746D74" w:rsidRDefault="002C60D6" w:rsidP="00AB4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58" w:type="dxa"/>
            <w:shd w:val="clear" w:color="auto" w:fill="auto"/>
          </w:tcPr>
          <w:p w:rsidR="002C60D6" w:rsidRPr="00746D74" w:rsidRDefault="002C60D6" w:rsidP="00AB4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r>
      <w:tr w:rsidR="002C60D6" w:rsidRPr="00746D74" w:rsidTr="00AB4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2C60D6" w:rsidRPr="00746D74" w:rsidRDefault="002C60D6" w:rsidP="00AB43ED">
            <w:pPr>
              <w:jc w:val="both"/>
              <w:rPr>
                <w:rFonts w:ascii="Times New Roman" w:hAnsi="Times New Roman" w:cs="Times New Roman"/>
                <w:b w:val="0"/>
              </w:rPr>
            </w:pPr>
            <w:r w:rsidRPr="00746D74">
              <w:rPr>
                <w:rFonts w:ascii="Times New Roman" w:hAnsi="Times New Roman" w:cs="Times New Roman"/>
                <w:b w:val="0"/>
              </w:rPr>
              <w:t>6</w:t>
            </w:r>
          </w:p>
        </w:tc>
        <w:tc>
          <w:tcPr>
            <w:tcW w:w="4111" w:type="dxa"/>
            <w:shd w:val="clear" w:color="auto" w:fill="auto"/>
          </w:tcPr>
          <w:p w:rsidR="002C60D6" w:rsidRPr="00746D74" w:rsidRDefault="002C60D6" w:rsidP="00AB4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D74">
              <w:rPr>
                <w:rFonts w:ascii="Times New Roman" w:hAnsi="Times New Roman" w:cs="Times New Roman"/>
              </w:rPr>
              <w:t>Ansietas</w:t>
            </w:r>
          </w:p>
        </w:tc>
        <w:tc>
          <w:tcPr>
            <w:tcW w:w="992" w:type="dxa"/>
            <w:shd w:val="clear" w:color="auto" w:fill="auto"/>
          </w:tcPr>
          <w:p w:rsidR="002C60D6" w:rsidRPr="00746D74" w:rsidRDefault="002C60D6"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D74">
              <w:rPr>
                <w:rFonts w:ascii="Times New Roman" w:hAnsi="Times New Roman" w:cs="Times New Roman"/>
              </w:rPr>
              <w:t>6</w:t>
            </w:r>
          </w:p>
        </w:tc>
        <w:tc>
          <w:tcPr>
            <w:tcW w:w="993" w:type="dxa"/>
            <w:shd w:val="clear" w:color="auto" w:fill="auto"/>
          </w:tcPr>
          <w:p w:rsidR="002C60D6" w:rsidRPr="00746D74" w:rsidRDefault="002C60D6"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w:t>
            </w:r>
          </w:p>
        </w:tc>
        <w:tc>
          <w:tcPr>
            <w:tcW w:w="992" w:type="dxa"/>
            <w:shd w:val="clear" w:color="auto" w:fill="auto"/>
          </w:tcPr>
          <w:p w:rsidR="002C60D6" w:rsidRPr="00746D74" w:rsidRDefault="002C60D6"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w:t>
            </w:r>
          </w:p>
        </w:tc>
        <w:tc>
          <w:tcPr>
            <w:tcW w:w="958" w:type="dxa"/>
            <w:shd w:val="clear" w:color="auto" w:fill="auto"/>
          </w:tcPr>
          <w:p w:rsidR="002C60D6" w:rsidRPr="00746D74" w:rsidRDefault="002C60D6" w:rsidP="00AB4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w:t>
            </w:r>
          </w:p>
        </w:tc>
      </w:tr>
    </w:tbl>
    <w:p w:rsidR="00822897" w:rsidRPr="00746D74" w:rsidRDefault="00822897" w:rsidP="00822897">
      <w:pPr>
        <w:spacing w:after="0" w:line="240" w:lineRule="auto"/>
        <w:jc w:val="both"/>
        <w:rPr>
          <w:rFonts w:ascii="Times New Roman" w:hAnsi="Times New Roman" w:cs="Times New Roman"/>
        </w:rPr>
      </w:pPr>
    </w:p>
    <w:p w:rsidR="00822897" w:rsidRDefault="00822897" w:rsidP="00822897">
      <w:pPr>
        <w:spacing w:after="120" w:line="240" w:lineRule="auto"/>
        <w:jc w:val="both"/>
        <w:rPr>
          <w:rFonts w:ascii="Times New Roman" w:hAnsi="Times New Roman" w:cs="Times New Roman"/>
        </w:rPr>
      </w:pPr>
      <w:proofErr w:type="gramStart"/>
      <w:r w:rsidRPr="00746D74">
        <w:rPr>
          <w:rFonts w:ascii="Times New Roman" w:hAnsi="Times New Roman" w:cs="Times New Roman"/>
        </w:rPr>
        <w:t>Berdasarkan Prioritas Diagnosa Keperawatan Utama yang muncul adalah penurunan curah jantung dan nyeri akut.</w:t>
      </w:r>
      <w:proofErr w:type="gramEnd"/>
    </w:p>
    <w:p w:rsidR="00822897" w:rsidRDefault="00822897" w:rsidP="0082289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Nyeri akut ditemukan pada keempat kasus (100%), pada kasus 2 dan 3 merupakan prioritas utama, karena didapatkan skala nyeri 8.</w:t>
      </w:r>
      <w:proofErr w:type="gramEnd"/>
      <w:r>
        <w:rPr>
          <w:rFonts w:ascii="Times New Roman" w:hAnsi="Times New Roman" w:cs="Times New Roman"/>
          <w:sz w:val="24"/>
          <w:szCs w:val="24"/>
        </w:rPr>
        <w:t xml:space="preserve"> Nyeri menandakan adanya </w:t>
      </w:r>
      <w:r>
        <w:rPr>
          <w:rFonts w:ascii="Times New Roman" w:hAnsi="Times New Roman" w:cs="Times New Roman"/>
          <w:sz w:val="24"/>
          <w:szCs w:val="24"/>
        </w:rPr>
        <w:lastRenderedPageBreak/>
        <w:t xml:space="preserve">iskemik miokard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metabolisme anaerob pada sel, pH akan naik sehingga bersifat asam, dan terjadi peningkatan asam laktat sebagai pencetus nyeri. Susilo (2013) dalam penelitiannya menyebutkan setiap kenaikan luas miokard infark 1</w:t>
      </w:r>
      <w:proofErr w:type="gramStart"/>
      <w:r>
        <w:rPr>
          <w:rFonts w:ascii="Times New Roman" w:hAnsi="Times New Roman" w:cs="Times New Roman"/>
          <w:sz w:val="24"/>
          <w:szCs w:val="24"/>
        </w:rPr>
        <w:t>%  maka</w:t>
      </w:r>
      <w:proofErr w:type="gramEnd"/>
      <w:r>
        <w:rPr>
          <w:rFonts w:ascii="Times New Roman" w:hAnsi="Times New Roman" w:cs="Times New Roman"/>
          <w:sz w:val="24"/>
          <w:szCs w:val="24"/>
        </w:rPr>
        <w:t xml:space="preserve"> akan meningkatkan peluang peningkatan nyeri dada sedang ke nyeri dada berat. </w:t>
      </w:r>
      <w:proofErr w:type="gramStart"/>
      <w:r>
        <w:rPr>
          <w:rFonts w:ascii="Times New Roman" w:hAnsi="Times New Roman" w:cs="Times New Roman"/>
          <w:sz w:val="24"/>
          <w:szCs w:val="24"/>
        </w:rPr>
        <w:t>Sedangkan pada kasus 1dan 4 diagnosa nyeri akut menjadi prioritas ke 3, karena didapatkan keluhan nyeri 3.</w:t>
      </w:r>
      <w:proofErr w:type="gramEnd"/>
      <w:r>
        <w:rPr>
          <w:rFonts w:ascii="Times New Roman" w:hAnsi="Times New Roman" w:cs="Times New Roman"/>
          <w:sz w:val="24"/>
          <w:szCs w:val="24"/>
        </w:rPr>
        <w:t xml:space="preserve"> Hal ini dikarenakan pada kedua kasus ini pasien sudah mengalami syock </w:t>
      </w:r>
      <w:proofErr w:type="gramStart"/>
      <w:r>
        <w:rPr>
          <w:rFonts w:ascii="Times New Roman" w:hAnsi="Times New Roman" w:cs="Times New Roman"/>
          <w:sz w:val="24"/>
          <w:szCs w:val="24"/>
        </w:rPr>
        <w:t>kardiogenik  kemungkinan</w:t>
      </w:r>
      <w:proofErr w:type="gramEnd"/>
      <w:r>
        <w:rPr>
          <w:rFonts w:ascii="Times New Roman" w:hAnsi="Times New Roman" w:cs="Times New Roman"/>
          <w:sz w:val="24"/>
          <w:szCs w:val="24"/>
        </w:rPr>
        <w:t xml:space="preserve"> telah terjadi nekrosis pada otot jantung, sehingga didapatkan respon nyeri sedang. Satoto (2014) menyebutkan nyeri dada tidak selalu ditemukan pada STEMI, STEMI tanpa nyeri dapat dijumpai pada pasien diabetes mellitus dan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lanjut.</w:t>
      </w:r>
    </w:p>
    <w:p w:rsidR="00822897" w:rsidRDefault="00822897" w:rsidP="0082289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Penurunan curah jantung didapatkan pada dua kasus (50%) dan merupakan diagnose prioritas utama, yaitu pada kasus 1 dan 4. </w:t>
      </w:r>
    </w:p>
    <w:p w:rsidR="00822897" w:rsidRDefault="00822897" w:rsidP="0082289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Klasifikasi berdasarkan killip digunakan pada penderita IMA:</w:t>
      </w:r>
    </w:p>
    <w:p w:rsidR="00822897" w:rsidRDefault="00822897" w:rsidP="00BB1485">
      <w:pPr>
        <w:pStyle w:val="ListParagraph"/>
        <w:numPr>
          <w:ilvl w:val="0"/>
          <w:numId w:val="8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Derajat I : tanpa gagal jantung</w:t>
      </w:r>
    </w:p>
    <w:p w:rsidR="00822897" w:rsidRDefault="00822897" w:rsidP="00BB1485">
      <w:pPr>
        <w:pStyle w:val="ListParagraph"/>
        <w:numPr>
          <w:ilvl w:val="0"/>
          <w:numId w:val="8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Derajat II: gagal jantung dengan ronchi basah halus, peningkatan tekanan vena pulmonalis</w:t>
      </w:r>
    </w:p>
    <w:p w:rsidR="00822897" w:rsidRDefault="00822897" w:rsidP="00BB1485">
      <w:pPr>
        <w:pStyle w:val="ListParagraph"/>
        <w:numPr>
          <w:ilvl w:val="0"/>
          <w:numId w:val="8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Derajat III: Gagal jantung berat dengan edema paru seluruh lapang paru</w:t>
      </w:r>
    </w:p>
    <w:p w:rsidR="00822897" w:rsidRDefault="00822897" w:rsidP="00BB1485">
      <w:pPr>
        <w:pStyle w:val="ListParagraph"/>
        <w:numPr>
          <w:ilvl w:val="0"/>
          <w:numId w:val="84"/>
        </w:numPr>
        <w:spacing w:after="120" w:line="360" w:lineRule="auto"/>
        <w:jc w:val="both"/>
        <w:rPr>
          <w:rFonts w:ascii="Times New Roman" w:hAnsi="Times New Roman" w:cs="Times New Roman"/>
          <w:sz w:val="24"/>
          <w:szCs w:val="24"/>
        </w:rPr>
      </w:pPr>
      <w:r w:rsidRPr="008C09C9">
        <w:rPr>
          <w:rFonts w:ascii="Times New Roman" w:hAnsi="Times New Roman" w:cs="Times New Roman"/>
          <w:sz w:val="24"/>
          <w:szCs w:val="24"/>
        </w:rPr>
        <w:t>Derajat IV: Syock cardiogenik dengan hipotensi dan vasokonstriksi perifer (oliguri, sianosis, diaphoresis)</w:t>
      </w:r>
    </w:p>
    <w:p w:rsidR="00822897" w:rsidRDefault="00822897" w:rsidP="0082289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Berdasarkan klasifikasi killip pada kasus 1dan4 termasuk dalam derajat IV, pasien sudah mengalami syock cardiogenik ditandai adanya sesak</w:t>
      </w:r>
      <w:proofErr w:type="gramStart"/>
      <w:r>
        <w:rPr>
          <w:rFonts w:ascii="Times New Roman" w:hAnsi="Times New Roman" w:cs="Times New Roman"/>
          <w:sz w:val="24"/>
          <w:szCs w:val="24"/>
        </w:rPr>
        <w:t>,hipotensi</w:t>
      </w:r>
      <w:proofErr w:type="gramEnd"/>
      <w:r>
        <w:rPr>
          <w:rFonts w:ascii="Times New Roman" w:hAnsi="Times New Roman" w:cs="Times New Roman"/>
          <w:sz w:val="24"/>
          <w:szCs w:val="24"/>
        </w:rPr>
        <w:t xml:space="preserve">, dan gambaran cardiomegali serta edema paru, karena itu pada kedua kasus ini penurunan curah jantung merupakan prioritas utama. Halimuddin (2016) menyebutkan curah jantung low out put dapat menurunkan suplai oksigen pada sirkulasi sistemik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memperburuk perfusi miokard dan bisa berakibat fatal. Sedangkan pada kasus 2dan3 tidak didapatkan diagnose penurunan curah jantung karena berdasarkan killip kedua kasus ini termasuk derajat I, dan tidak didapatkan tanda penurununan curah jantung.</w:t>
      </w:r>
    </w:p>
    <w:p w:rsidR="00822897" w:rsidRDefault="00822897" w:rsidP="0082289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Risiko miokard tidak efektif didapatkan pada keempat kasus (100%).Meskipun diagnosa risiko namun perlu penanganan karena pada kasus STEMI beresiko </w:t>
      </w:r>
      <w:r>
        <w:rPr>
          <w:rFonts w:ascii="Times New Roman" w:hAnsi="Times New Roman" w:cs="Times New Roman"/>
          <w:sz w:val="24"/>
          <w:szCs w:val="24"/>
        </w:rPr>
        <w:lastRenderedPageBreak/>
        <w:t>mengalami penurunan sirkulasi arteri koroner yang dapat menggaggu metabolism miokard.Mariyono (2007) menyebutkan status perfusi ditetapkan berdasarkan adanya tekanan nadi yang sempit, hipotensi simtomatik, ekstrimitas dingin dan penurunan kesadaran.</w:t>
      </w:r>
    </w:p>
    <w:p w:rsidR="00822897" w:rsidRDefault="00822897" w:rsidP="0082289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Berdasarkan hal tersebut dibagi empat kelas yaitu:</w:t>
      </w:r>
    </w:p>
    <w:p w:rsidR="00822897" w:rsidRDefault="00822897" w:rsidP="00BB1485">
      <w:pPr>
        <w:pStyle w:val="ListParagraph"/>
        <w:numPr>
          <w:ilvl w:val="0"/>
          <w:numId w:val="8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Kelas I: kering dan hangat</w:t>
      </w:r>
    </w:p>
    <w:p w:rsidR="00822897" w:rsidRDefault="00822897" w:rsidP="00BB1485">
      <w:pPr>
        <w:pStyle w:val="ListParagraph"/>
        <w:numPr>
          <w:ilvl w:val="0"/>
          <w:numId w:val="8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Kelas II: basah dan hangat</w:t>
      </w:r>
    </w:p>
    <w:p w:rsidR="00822897" w:rsidRDefault="00822897" w:rsidP="00BB1485">
      <w:pPr>
        <w:pStyle w:val="ListParagraph"/>
        <w:numPr>
          <w:ilvl w:val="0"/>
          <w:numId w:val="8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Kelas III: kering dan dingin</w:t>
      </w:r>
    </w:p>
    <w:p w:rsidR="00822897" w:rsidRDefault="00822897" w:rsidP="00BB1485">
      <w:pPr>
        <w:pStyle w:val="ListParagraph"/>
        <w:numPr>
          <w:ilvl w:val="0"/>
          <w:numId w:val="8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Kelas IV basah dan dingin</w:t>
      </w:r>
    </w:p>
    <w:p w:rsidR="00822897" w:rsidRDefault="00822897" w:rsidP="00822897">
      <w:pPr>
        <w:spacing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Pasien yang mengalami jantung kongestif biasanya didapatkan ekstrimitas basah, dan bila terjadi gangguan perfusi didapatkan ekstrimitas dingin.</w:t>
      </w:r>
      <w:proofErr w:type="gramEnd"/>
    </w:p>
    <w:p w:rsidR="00822897" w:rsidRDefault="00822897" w:rsidP="0082289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Hipervolemia didapatkan pada dua kasus (50%) yaitu kasus 1dan 4, karena pada kasus ini berdasarkan klasifikasi killip derajat IV dan didapatkan sesak, ronchi, cardiomegali dan edema paru.STEMI mengakibatkan suplai oksigen ke jantung berkurang sehingga dapat mengakibatkan injuri, iskemik dan nekrosis pada otot jantung sehingga jantung tidak dapat memompa darah dengan baik. Kegagalan pompa jantung ini akan mengakibatkan ketidak sesuaian preload dan afterload pada jantung, Jika ventrikel kanan tidak mampu memompa dengan maksimal maka bisa terjadi peningkatan preload, dan bila ventrikel kiri tidak mampu memompa dengan baik akan terjadi penurunan afterload. Bila terjadi keadaan seperti ini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edema paru, distensi vena juguler, reflug hepatojuguler dan edema perifer. </w:t>
      </w:r>
      <w:proofErr w:type="gramStart"/>
      <w:r>
        <w:rPr>
          <w:rFonts w:ascii="Times New Roman" w:hAnsi="Times New Roman" w:cs="Times New Roman"/>
          <w:sz w:val="24"/>
          <w:szCs w:val="24"/>
        </w:rPr>
        <w:t>Keadaan ini dapat memperburuk kondisi dan mengakibatkan kematian pada pasien.</w:t>
      </w:r>
      <w:proofErr w:type="gramEnd"/>
    </w:p>
    <w:p w:rsidR="00822897" w:rsidRDefault="00822897" w:rsidP="0082289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Intoleransi aktifitas didapatkan pada dua kasus (50%) yaitu kasus 1dan4.</w:t>
      </w:r>
      <w:proofErr w:type="gramEnd"/>
      <w:r>
        <w:rPr>
          <w:rFonts w:ascii="Times New Roman" w:hAnsi="Times New Roman" w:cs="Times New Roman"/>
          <w:sz w:val="24"/>
          <w:szCs w:val="24"/>
        </w:rPr>
        <w:t xml:space="preserve"> Untuk menilai ada klasifikasi klinis menurut NYHA (</w:t>
      </w:r>
      <w:r>
        <w:rPr>
          <w:rFonts w:ascii="Times New Roman" w:hAnsi="Times New Roman" w:cs="Times New Roman"/>
          <w:i/>
          <w:sz w:val="24"/>
          <w:szCs w:val="24"/>
        </w:rPr>
        <w:t>New York Health Assosiation</w:t>
      </w:r>
      <w:r>
        <w:rPr>
          <w:rFonts w:ascii="Times New Roman" w:hAnsi="Times New Roman" w:cs="Times New Roman"/>
          <w:sz w:val="24"/>
          <w:szCs w:val="24"/>
        </w:rPr>
        <w:t>):</w:t>
      </w:r>
    </w:p>
    <w:p w:rsidR="00822897" w:rsidRDefault="00822897" w:rsidP="00BB1485">
      <w:pPr>
        <w:pStyle w:val="ListParagraph"/>
        <w:numPr>
          <w:ilvl w:val="0"/>
          <w:numId w:val="8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Kelas I: Tidak ada pembatasan aktifitas latihan fisik sehari-hari, tidak menimbulkan sesak nafas atau berdebar-debar.</w:t>
      </w:r>
    </w:p>
    <w:p w:rsidR="00822897" w:rsidRDefault="00822897" w:rsidP="00BB1485">
      <w:pPr>
        <w:pStyle w:val="ListParagraph"/>
        <w:numPr>
          <w:ilvl w:val="0"/>
          <w:numId w:val="8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Kelas II: Ada pembatasan ringan aktifitas. Saat istirahat tidak ada keluhan, tetapi aktifitas sehar-hari dapat menimbulkan rasa </w:t>
      </w:r>
      <w:proofErr w:type="gramStart"/>
      <w:r>
        <w:rPr>
          <w:rFonts w:ascii="Times New Roman" w:hAnsi="Times New Roman" w:cs="Times New Roman"/>
          <w:sz w:val="24"/>
          <w:szCs w:val="24"/>
        </w:rPr>
        <w:t>capek ,</w:t>
      </w:r>
      <w:proofErr w:type="gramEnd"/>
      <w:r>
        <w:rPr>
          <w:rFonts w:ascii="Times New Roman" w:hAnsi="Times New Roman" w:cs="Times New Roman"/>
          <w:sz w:val="24"/>
          <w:szCs w:val="24"/>
        </w:rPr>
        <w:t xml:space="preserve"> berdebar atau sesak nafas.</w:t>
      </w:r>
    </w:p>
    <w:p w:rsidR="00822897" w:rsidRDefault="00822897" w:rsidP="00BB1485">
      <w:pPr>
        <w:pStyle w:val="ListParagraph"/>
        <w:numPr>
          <w:ilvl w:val="0"/>
          <w:numId w:val="8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Kelas III: pembatasan yang jelas dari aktifitas fisik. Saat istirahat tidak ada </w:t>
      </w:r>
      <w:proofErr w:type="gramStart"/>
      <w:r>
        <w:rPr>
          <w:rFonts w:ascii="Times New Roman" w:hAnsi="Times New Roman" w:cs="Times New Roman"/>
          <w:sz w:val="24"/>
          <w:szCs w:val="24"/>
        </w:rPr>
        <w:t>keluhan ,</w:t>
      </w:r>
      <w:proofErr w:type="gramEnd"/>
      <w:r>
        <w:rPr>
          <w:rFonts w:ascii="Times New Roman" w:hAnsi="Times New Roman" w:cs="Times New Roman"/>
          <w:sz w:val="24"/>
          <w:szCs w:val="24"/>
        </w:rPr>
        <w:t xml:space="preserve"> namun aktifitas sehari-hari yang ringan menimbulkan keluhan.</w:t>
      </w:r>
    </w:p>
    <w:p w:rsidR="00822897" w:rsidRDefault="00822897" w:rsidP="00BB1485">
      <w:pPr>
        <w:pStyle w:val="ListParagraph"/>
        <w:numPr>
          <w:ilvl w:val="0"/>
          <w:numId w:val="8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KelasIV: Tidak sanggup melakukan sesuatu aktifitas fisik tanpa perasaan tidak nyaman, bahkan saat istirahat sekalipun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 dengan aktifitas ringan.</w:t>
      </w:r>
    </w:p>
    <w:p w:rsidR="00822897" w:rsidRDefault="00822897" w:rsidP="0082289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Pada kasus 1dan 4 menurut klasifikasi NYHA termasuk derajat IV, pasien sesak saat istirahat dan sesak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bertambah dengan aktifitas ringan, sehingga pada kedua kasus ini perlu pembatasan aktifitas. Pada STEMI aliran darah ke jantung menurun jika beraktifitas maka kebutuhan oksigen semakin meningkat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mengakibatkan suplai oksigen miokard semakin menurun, pasien akan semakin sesak dan lelah. </w:t>
      </w:r>
      <w:proofErr w:type="gramStart"/>
      <w:r>
        <w:rPr>
          <w:rFonts w:ascii="Times New Roman" w:hAnsi="Times New Roman" w:cs="Times New Roman"/>
          <w:sz w:val="24"/>
          <w:szCs w:val="24"/>
        </w:rPr>
        <w:t>Andrayani (2016) mengatakan pada fase akut post serangan pasien mengalami kerusakan pada ventrikel kiri harus bed rest selama 12-24 jam pertama, pada kasus infark tanpa komplikasi atau dengan komplikasi yang tidak bertambah maka pasien boleh belajar duduk dengan sandaran pada akhir hari pertama serangan.</w:t>
      </w:r>
      <w:proofErr w:type="gramEnd"/>
    </w:p>
    <w:p w:rsidR="00822897" w:rsidRDefault="00822897" w:rsidP="0082289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Ansietas muncul pada keempat kasus (100%), karena ansietas atau kecemasan merupakan efek kondisi kritis pada pasien dan keluarga.Sakit kritis merupakan kejadian yang tiba-tiba dan tidak diharapakan serta membahayakan hidup bagi pasien.Pada pasien STEMI sering terjadi tiba-tiba nyeri dada sedang sampai berat yang diikuti dengan sesak nafas yang mengakibatkan kecemasan pada pasien maupun keluarga.Satoto (2014) sebagian pasien STEMI mengalami cemas, gelisah dan tidak dapat tidur sebagai efek dari nyeri dada dan sesak.</w:t>
      </w:r>
    </w:p>
    <w:p w:rsidR="00822897" w:rsidRPr="004349C9" w:rsidRDefault="00822897" w:rsidP="00822897">
      <w:pPr>
        <w:spacing w:after="120" w:line="360" w:lineRule="auto"/>
        <w:jc w:val="both"/>
        <w:rPr>
          <w:rFonts w:ascii="Times New Roman" w:hAnsi="Times New Roman" w:cs="Times New Roman"/>
          <w:sz w:val="24"/>
          <w:szCs w:val="24"/>
        </w:rPr>
      </w:pPr>
    </w:p>
    <w:p w:rsidR="00822897" w:rsidRDefault="00822897" w:rsidP="00822897">
      <w:pPr>
        <w:spacing w:line="360" w:lineRule="auto"/>
        <w:jc w:val="both"/>
        <w:rPr>
          <w:rFonts w:ascii="Times New Roman" w:hAnsi="Times New Roman" w:cs="Times New Roman"/>
          <w:b/>
          <w:sz w:val="24"/>
          <w:szCs w:val="24"/>
        </w:rPr>
      </w:pPr>
      <w:r>
        <w:rPr>
          <w:rFonts w:ascii="Times New Roman" w:hAnsi="Times New Roman" w:cs="Times New Roman"/>
          <w:b/>
          <w:sz w:val="24"/>
          <w:szCs w:val="24"/>
        </w:rPr>
        <w:t>4.3 Intervensi Keperawatan</w:t>
      </w:r>
    </w:p>
    <w:p w:rsidR="00822897" w:rsidRDefault="00822897" w:rsidP="00822897">
      <w:pPr>
        <w:spacing w:line="360" w:lineRule="auto"/>
        <w:jc w:val="both"/>
        <w:rPr>
          <w:rFonts w:ascii="Times New Roman" w:hAnsi="Times New Roman" w:cs="Times New Roman"/>
          <w:sz w:val="24"/>
          <w:szCs w:val="24"/>
        </w:rPr>
      </w:pPr>
      <w:r>
        <w:rPr>
          <w:rFonts w:ascii="Times New Roman" w:hAnsi="Times New Roman"/>
          <w:sz w:val="24"/>
          <w:szCs w:val="24"/>
        </w:rPr>
        <w:tab/>
        <w:t>Pada dasarnya bahwa tidak ada kesenjangan antara praktik pada pasien dan teori.Karena intervensi yang diberikan perawat kepada pasien sudah sesuai dengan teori yang ada dan sesuai dengan kondisi pasien.</w:t>
      </w:r>
      <w:r>
        <w:rPr>
          <w:rFonts w:ascii="Times New Roman" w:hAnsi="Times New Roman" w:cs="Times New Roman"/>
          <w:sz w:val="24"/>
          <w:szCs w:val="24"/>
        </w:rPr>
        <w:t xml:space="preserve">Intervensi keperawatan pada kasus 1-4 pada </w:t>
      </w:r>
      <w:proofErr w:type="gramStart"/>
      <w:r>
        <w:rPr>
          <w:rFonts w:ascii="Times New Roman" w:hAnsi="Times New Roman" w:cs="Times New Roman"/>
          <w:sz w:val="24"/>
          <w:szCs w:val="24"/>
        </w:rPr>
        <w:t>dasarnya  sesuai</w:t>
      </w:r>
      <w:proofErr w:type="gramEnd"/>
      <w:r>
        <w:rPr>
          <w:rFonts w:ascii="Times New Roman" w:hAnsi="Times New Roman" w:cs="Times New Roman"/>
          <w:sz w:val="24"/>
          <w:szCs w:val="24"/>
        </w:rPr>
        <w:t xml:space="preserve"> dengan  Standar Intervensi Keperawatan Indonesia sesuai dengan tinjauan teori.</w:t>
      </w:r>
    </w:p>
    <w:p w:rsidR="00822897" w:rsidRDefault="00822897" w:rsidP="0082289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37DE1">
        <w:rPr>
          <w:rFonts w:ascii="Times New Roman" w:hAnsi="Times New Roman" w:cs="Times New Roman"/>
          <w:sz w:val="24"/>
          <w:szCs w:val="24"/>
        </w:rPr>
        <w:t>Manajemen nyeri</w:t>
      </w:r>
      <w:r>
        <w:rPr>
          <w:rFonts w:ascii="Times New Roman" w:hAnsi="Times New Roman" w:cs="Times New Roman"/>
          <w:sz w:val="24"/>
          <w:szCs w:val="24"/>
        </w:rPr>
        <w:t xml:space="preserve"> adalah menghilangkan nyeri dada merupakan prioritas utama pada pasien STEMI dan terapi medis diperlukan untuk mencapai tujuan tersebut, sehingga penatalaksanaan nyeri dada merupakan usaha kolaborasi dokter dan perawat.</w:t>
      </w:r>
      <w:r>
        <w:rPr>
          <w:rFonts w:ascii="Times New Roman" w:hAnsi="Times New Roman"/>
          <w:sz w:val="24"/>
          <w:szCs w:val="24"/>
        </w:rPr>
        <w:t>Pada diagnosa nyeri, semua intervensi mulai dari observasi, terapeutik, edukasi dan kolaborasi dilaksanakan oleh perawat pada hari pertama,akan tetapi untuk hari kedua dan ketiga hanya pemberian analgetik dan mengidentifikasi skala nyeri, karena untuk intervensi menjelaskan penyebab nyeri, periode nyeri, pemicu nyeri, dan mengajarkan terknik distraksi relaksasi nafas dalam, pasien sudah paham untuk intervensi tersebut dan mampu mempraktekkan sendiri tanpa arahan dari perawat</w:t>
      </w:r>
      <w:r>
        <w:rPr>
          <w:rFonts w:ascii="Times New Roman" w:hAnsi="Times New Roman" w:cs="Times New Roman"/>
          <w:sz w:val="24"/>
          <w:szCs w:val="24"/>
        </w:rPr>
        <w:t xml:space="preserve">. </w:t>
      </w:r>
    </w:p>
    <w:p w:rsidR="00822897" w:rsidRDefault="00822897" w:rsidP="0082289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Manajemen Syock kardiogenik dilakukan untuk mencapai hemodinamik yang stabil sehingga cardiac out put tercapai. Tekanan darah, </w:t>
      </w:r>
      <w:proofErr w:type="gramStart"/>
      <w:r>
        <w:rPr>
          <w:rFonts w:ascii="Times New Roman" w:hAnsi="Times New Roman" w:cs="Times New Roman"/>
          <w:sz w:val="24"/>
          <w:szCs w:val="24"/>
        </w:rPr>
        <w:t>nadi  diukur</w:t>
      </w:r>
      <w:proofErr w:type="gramEnd"/>
      <w:r>
        <w:rPr>
          <w:rFonts w:ascii="Times New Roman" w:hAnsi="Times New Roman" w:cs="Times New Roman"/>
          <w:sz w:val="24"/>
          <w:szCs w:val="24"/>
        </w:rPr>
        <w:t xml:space="preserve"> dan dimonitor untuk menentukan respon terhadap keberhasilan pemberian inotropik dan vasopresor. Monitor enzim jantung dan rontgen biasannya dilakukan saat awal masuk sedangkan ECG 12 lead dilakukan sesuai kebutuhan biasannya tiap 12jam kemudian tiap 24 jam sekali. </w:t>
      </w:r>
    </w:p>
    <w:p w:rsidR="00822897" w:rsidRDefault="00822897" w:rsidP="0082289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Terapi oksigen harus diberikan pada pasien </w:t>
      </w:r>
      <w:proofErr w:type="gramStart"/>
      <w:r>
        <w:rPr>
          <w:rFonts w:ascii="Times New Roman" w:hAnsi="Times New Roman" w:cs="Times New Roman"/>
          <w:sz w:val="24"/>
          <w:szCs w:val="24"/>
        </w:rPr>
        <w:t>STEMI  terutama</w:t>
      </w:r>
      <w:proofErr w:type="gramEnd"/>
      <w:r>
        <w:rPr>
          <w:rFonts w:ascii="Times New Roman" w:hAnsi="Times New Roman" w:cs="Times New Roman"/>
          <w:sz w:val="24"/>
          <w:szCs w:val="24"/>
        </w:rPr>
        <w:t xml:space="preserve"> bila saturasi oksigen &lt;90%, pemberian dosis oksigen disesuaikan dengan kondisi pasien. </w:t>
      </w:r>
      <w:proofErr w:type="gramStart"/>
      <w:r>
        <w:rPr>
          <w:rFonts w:ascii="Times New Roman" w:hAnsi="Times New Roman" w:cs="Times New Roman"/>
          <w:sz w:val="24"/>
          <w:szCs w:val="24"/>
        </w:rPr>
        <w:t>Pada kasus 1-4 pada hari pertama semuannya mendapat oksigen dengan NRBM 10L/mnt.</w:t>
      </w:r>
      <w:proofErr w:type="gramEnd"/>
    </w:p>
    <w:p w:rsidR="00822897" w:rsidRDefault="00822897" w:rsidP="0082289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Manajemen hipervolemia dilakukan pada kasus 1, memonitor intake dan out put sangat penting karena untuk mencegah overload cairan pada jantung dan paru. </w:t>
      </w:r>
      <w:proofErr w:type="gramStart"/>
      <w:r>
        <w:rPr>
          <w:rFonts w:ascii="Times New Roman" w:hAnsi="Times New Roman" w:cs="Times New Roman"/>
          <w:sz w:val="24"/>
          <w:szCs w:val="24"/>
        </w:rPr>
        <w:t>Pada pemberian diuretic harus diperhatikan status hemodinamik karena diuretic dapat menurunkan tekanan darah dan dapat mengakibatkan kehilangan kalium yang mempengaruhi kontraktilitas kerja jantung.</w:t>
      </w:r>
      <w:proofErr w:type="gramEnd"/>
    </w:p>
    <w:p w:rsidR="00822897" w:rsidRDefault="00822897" w:rsidP="00822897">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Manajemen energy yang utama adalah bed rest atau tirah baring dengan posisi semi fowler karena dapat mengurangi nyeri dada dan dipsnea.</w:t>
      </w:r>
      <w:proofErr w:type="gramEnd"/>
      <w:r>
        <w:rPr>
          <w:rFonts w:ascii="Times New Roman" w:hAnsi="Times New Roman" w:cs="Times New Roman"/>
          <w:sz w:val="24"/>
          <w:szCs w:val="24"/>
        </w:rPr>
        <w:t xml:space="preserve"> Pada kasus 1-4 hari pertama pemberian diet adalah diet jantung I cair 6x100cc, hal ini untuk mengurangi kerja lambung.Pemberian pencahar juga untuk mengurangi aktifitas pasien saat buang air besar agar tidak mengejan, karena mengejan dapat meningkatkan aktifitas dan emosi yang sering mengakibatkan serangan jantung.</w:t>
      </w:r>
    </w:p>
    <w:p w:rsidR="00822897" w:rsidRDefault="00822897" w:rsidP="0082289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Reduksi ansietas dilakukan dengan membina hubungan saling percaya dan edukasi pada pasien dan keluarga tentang STEMI.Kolaborasi pemberian obat ansietas bertujuan agar pasien tidak gelisah dan dapat istirahat.</w:t>
      </w:r>
      <w:proofErr w:type="gramEnd"/>
    </w:p>
    <w:p w:rsidR="00822897" w:rsidRDefault="00822897" w:rsidP="00822897">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Namun ada beberapa intervensi pada teori (SIKI) yang tidak direncanakan pada kasus, karena disesuaikan dengan kondisi pasien.</w:t>
      </w:r>
      <w:proofErr w:type="gramEnd"/>
    </w:p>
    <w:p w:rsidR="00822897" w:rsidRPr="00F1630E" w:rsidRDefault="00327BEC" w:rsidP="00822897">
      <w:pPr>
        <w:spacing w:line="360" w:lineRule="auto"/>
        <w:jc w:val="both"/>
        <w:rPr>
          <w:rFonts w:ascii="Times New Roman" w:hAnsi="Times New Roman" w:cs="Times New Roman"/>
          <w:sz w:val="24"/>
          <w:szCs w:val="24"/>
        </w:rPr>
      </w:pPr>
      <w:r>
        <w:rPr>
          <w:rFonts w:ascii="Times New Roman" w:hAnsi="Times New Roman" w:cs="Times New Roman"/>
        </w:rPr>
        <w:t>Tabel 4.5 Analisa Intervensi Keperawatan</w:t>
      </w:r>
    </w:p>
    <w:tbl>
      <w:tblPr>
        <w:tblStyle w:val="LightShading1"/>
        <w:tblW w:w="0" w:type="auto"/>
        <w:tblLook w:val="04A0" w:firstRow="1" w:lastRow="0" w:firstColumn="1" w:lastColumn="0" w:noHBand="0" w:noVBand="1"/>
      </w:tblPr>
      <w:tblGrid>
        <w:gridCol w:w="675"/>
        <w:gridCol w:w="2127"/>
        <w:gridCol w:w="3738"/>
        <w:gridCol w:w="2181"/>
      </w:tblGrid>
      <w:tr w:rsidR="00822897" w:rsidRPr="00F1630E" w:rsidTr="00AB43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822897" w:rsidRPr="00F1630E" w:rsidRDefault="00822897" w:rsidP="00AB43ED">
            <w:pPr>
              <w:jc w:val="center"/>
              <w:rPr>
                <w:rFonts w:ascii="Times New Roman" w:hAnsi="Times New Roman" w:cs="Times New Roman"/>
              </w:rPr>
            </w:pPr>
            <w:r w:rsidRPr="00F1630E">
              <w:rPr>
                <w:rFonts w:ascii="Times New Roman" w:hAnsi="Times New Roman" w:cs="Times New Roman"/>
              </w:rPr>
              <w:t>No</w:t>
            </w:r>
          </w:p>
        </w:tc>
        <w:tc>
          <w:tcPr>
            <w:tcW w:w="2127" w:type="dxa"/>
          </w:tcPr>
          <w:p w:rsidR="00822897" w:rsidRPr="00F1630E" w:rsidRDefault="00822897" w:rsidP="00AB43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3738" w:type="dxa"/>
          </w:tcPr>
          <w:p w:rsidR="00822897" w:rsidRPr="00F1630E" w:rsidRDefault="00822897" w:rsidP="00AB43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SIKI</w:t>
            </w:r>
          </w:p>
        </w:tc>
        <w:tc>
          <w:tcPr>
            <w:tcW w:w="2181" w:type="dxa"/>
          </w:tcPr>
          <w:p w:rsidR="00822897" w:rsidRPr="00F1630E" w:rsidRDefault="00822897" w:rsidP="00AB43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KASUS</w:t>
            </w:r>
          </w:p>
        </w:tc>
      </w:tr>
      <w:tr w:rsidR="00822897" w:rsidRPr="00F1630E" w:rsidTr="00AB4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822897" w:rsidRPr="00F1630E" w:rsidRDefault="00822897" w:rsidP="00AB43ED">
            <w:pPr>
              <w:jc w:val="both"/>
              <w:rPr>
                <w:rFonts w:ascii="Times New Roman" w:hAnsi="Times New Roman" w:cs="Times New Roman"/>
                <w:b w:val="0"/>
              </w:rPr>
            </w:pPr>
            <w:r w:rsidRPr="00F1630E">
              <w:rPr>
                <w:rFonts w:ascii="Times New Roman" w:hAnsi="Times New Roman" w:cs="Times New Roman"/>
                <w:b w:val="0"/>
              </w:rPr>
              <w:t>1</w:t>
            </w:r>
          </w:p>
        </w:tc>
        <w:tc>
          <w:tcPr>
            <w:tcW w:w="2127" w:type="dxa"/>
            <w:shd w:val="clear" w:color="auto" w:fill="auto"/>
          </w:tcPr>
          <w:p w:rsidR="00822897" w:rsidRPr="00F1630E"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630E">
              <w:rPr>
                <w:rFonts w:ascii="Times New Roman" w:hAnsi="Times New Roman" w:cs="Times New Roman"/>
              </w:rPr>
              <w:t>Manajemen nyeri</w:t>
            </w:r>
          </w:p>
        </w:tc>
        <w:tc>
          <w:tcPr>
            <w:tcW w:w="3738" w:type="dxa"/>
            <w:shd w:val="clear" w:color="auto" w:fill="auto"/>
          </w:tcPr>
          <w:p w:rsidR="00822897" w:rsidRPr="00F1630E" w:rsidRDefault="00822897" w:rsidP="00AB4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630E">
              <w:rPr>
                <w:rFonts w:ascii="Times New Roman" w:hAnsi="Times New Roman" w:cs="Times New Roman"/>
              </w:rPr>
              <w:t>Monitor keberhasilan terapi komplementer yang sudah diberikan</w:t>
            </w:r>
          </w:p>
        </w:tc>
        <w:tc>
          <w:tcPr>
            <w:tcW w:w="2181" w:type="dxa"/>
            <w:shd w:val="clear" w:color="auto" w:fill="auto"/>
          </w:tcPr>
          <w:p w:rsidR="00822897" w:rsidRPr="00F1630E"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630E">
              <w:rPr>
                <w:rFonts w:ascii="Times New Roman" w:hAnsi="Times New Roman" w:cs="Times New Roman"/>
              </w:rPr>
              <w:t>Tid</w:t>
            </w:r>
            <w:r>
              <w:rPr>
                <w:rFonts w:ascii="Times New Roman" w:hAnsi="Times New Roman" w:cs="Times New Roman"/>
              </w:rPr>
              <w:t>ak direncanakan</w:t>
            </w:r>
          </w:p>
        </w:tc>
      </w:tr>
      <w:tr w:rsidR="00822897" w:rsidRPr="00F1630E" w:rsidTr="00AB43ED">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822897" w:rsidRPr="00F1630E" w:rsidRDefault="00822897" w:rsidP="00AB43ED">
            <w:pPr>
              <w:jc w:val="both"/>
              <w:rPr>
                <w:rFonts w:ascii="Times New Roman" w:hAnsi="Times New Roman" w:cs="Times New Roman"/>
                <w:b w:val="0"/>
              </w:rPr>
            </w:pPr>
            <w:r w:rsidRPr="00F1630E">
              <w:rPr>
                <w:rFonts w:ascii="Times New Roman" w:hAnsi="Times New Roman" w:cs="Times New Roman"/>
                <w:b w:val="0"/>
              </w:rPr>
              <w:t>2</w:t>
            </w:r>
          </w:p>
          <w:p w:rsidR="00822897" w:rsidRPr="00F1630E" w:rsidRDefault="00822897" w:rsidP="00AB43ED">
            <w:pPr>
              <w:jc w:val="both"/>
              <w:rPr>
                <w:rFonts w:ascii="Times New Roman" w:hAnsi="Times New Roman" w:cs="Times New Roman"/>
                <w:b w:val="0"/>
              </w:rPr>
            </w:pPr>
          </w:p>
          <w:p w:rsidR="00822897" w:rsidRPr="00F1630E" w:rsidRDefault="00822897" w:rsidP="00AB43ED">
            <w:pPr>
              <w:jc w:val="both"/>
              <w:rPr>
                <w:rFonts w:ascii="Times New Roman" w:hAnsi="Times New Roman" w:cs="Times New Roman"/>
                <w:b w:val="0"/>
              </w:rPr>
            </w:pPr>
            <w:r w:rsidRPr="00F1630E">
              <w:rPr>
                <w:rFonts w:ascii="Times New Roman" w:hAnsi="Times New Roman" w:cs="Times New Roman"/>
                <w:b w:val="0"/>
              </w:rPr>
              <w:t>3</w:t>
            </w:r>
          </w:p>
        </w:tc>
        <w:tc>
          <w:tcPr>
            <w:tcW w:w="2127" w:type="dxa"/>
            <w:shd w:val="clear" w:color="auto" w:fill="auto"/>
          </w:tcPr>
          <w:p w:rsidR="00822897" w:rsidRPr="00F1630E"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630E">
              <w:rPr>
                <w:rFonts w:ascii="Times New Roman" w:hAnsi="Times New Roman" w:cs="Times New Roman"/>
              </w:rPr>
              <w:t>Manajemen hipovolemia</w:t>
            </w:r>
          </w:p>
          <w:p w:rsidR="00822897" w:rsidRPr="00F1630E"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630E">
              <w:rPr>
                <w:rFonts w:ascii="Times New Roman" w:hAnsi="Times New Roman" w:cs="Times New Roman"/>
              </w:rPr>
              <w:t>Manajemen energi</w:t>
            </w:r>
          </w:p>
        </w:tc>
        <w:tc>
          <w:tcPr>
            <w:tcW w:w="3738" w:type="dxa"/>
            <w:shd w:val="clear" w:color="auto" w:fill="auto"/>
          </w:tcPr>
          <w:p w:rsidR="00822897" w:rsidRPr="00F1630E" w:rsidRDefault="00822897" w:rsidP="00AB4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630E">
              <w:rPr>
                <w:rFonts w:ascii="Times New Roman" w:hAnsi="Times New Roman" w:cs="Times New Roman"/>
              </w:rPr>
              <w:t>Tinggikan kepala 30-40 derajat</w:t>
            </w:r>
          </w:p>
          <w:p w:rsidR="00822897" w:rsidRPr="00F1630E" w:rsidRDefault="00822897" w:rsidP="00AB4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822897" w:rsidRPr="00F1630E" w:rsidRDefault="00822897" w:rsidP="00AB4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630E">
              <w:rPr>
                <w:rFonts w:ascii="Times New Roman" w:hAnsi="Times New Roman" w:cs="Times New Roman"/>
              </w:rPr>
              <w:t>Lakukan rentang gerak pasif atau aktif</w:t>
            </w:r>
          </w:p>
        </w:tc>
        <w:tc>
          <w:tcPr>
            <w:tcW w:w="2181" w:type="dxa"/>
            <w:shd w:val="clear" w:color="auto" w:fill="auto"/>
          </w:tcPr>
          <w:p w:rsidR="00822897" w:rsidRPr="00F1630E"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w:t>
            </w:r>
            <w:r w:rsidRPr="00F1630E">
              <w:rPr>
                <w:rFonts w:ascii="Times New Roman" w:hAnsi="Times New Roman" w:cs="Times New Roman"/>
              </w:rPr>
              <w:t>erikan posisi semi fowler 15</w:t>
            </w:r>
            <w:r w:rsidRPr="00F1630E">
              <w:rPr>
                <w:rFonts w:ascii="Times New Roman" w:hAnsi="Times New Roman" w:cs="Times New Roman"/>
                <w:vertAlign w:val="superscript"/>
              </w:rPr>
              <w:t>0</w:t>
            </w:r>
          </w:p>
          <w:p w:rsidR="00822897" w:rsidRPr="00F1630E"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Tidak direncanakan</w:t>
            </w:r>
          </w:p>
        </w:tc>
      </w:tr>
    </w:tbl>
    <w:p w:rsidR="00822897" w:rsidRDefault="00822897" w:rsidP="00822897">
      <w:pPr>
        <w:spacing w:line="360" w:lineRule="auto"/>
        <w:jc w:val="both"/>
        <w:rPr>
          <w:rFonts w:ascii="Times New Roman" w:hAnsi="Times New Roman" w:cs="Times New Roman"/>
          <w:sz w:val="24"/>
          <w:szCs w:val="24"/>
        </w:rPr>
      </w:pPr>
    </w:p>
    <w:p w:rsidR="00822897" w:rsidRDefault="00822897" w:rsidP="00822897">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Terapi komplementer atau terapi alternative disebut juga terapi tradisional yang digabungkan dalam pengobatan modern.</w:t>
      </w:r>
      <w:proofErr w:type="gramEnd"/>
      <w:r>
        <w:rPr>
          <w:rFonts w:ascii="Times New Roman" w:hAnsi="Times New Roman" w:cs="Times New Roman"/>
          <w:sz w:val="24"/>
          <w:szCs w:val="24"/>
        </w:rPr>
        <w:t xml:space="preserve"> Contoh terapi </w:t>
      </w:r>
      <w:proofErr w:type="gramStart"/>
      <w:r>
        <w:rPr>
          <w:rFonts w:ascii="Times New Roman" w:hAnsi="Times New Roman" w:cs="Times New Roman"/>
          <w:sz w:val="24"/>
          <w:szCs w:val="24"/>
        </w:rPr>
        <w:t>komplementer  invasive</w:t>
      </w:r>
      <w:proofErr w:type="gramEnd"/>
      <w:r>
        <w:rPr>
          <w:rFonts w:ascii="Times New Roman" w:hAnsi="Times New Roman" w:cs="Times New Roman"/>
          <w:sz w:val="24"/>
          <w:szCs w:val="24"/>
        </w:rPr>
        <w:t xml:space="preserve"> adalah akupunktur dan bekam, sedangkan non invasive adalah terapi herbal, hidroterapi, terapi urin, akupresur, pijat, reflaksi dan terapi lainnya, (widyastuti, 2008). </w:t>
      </w:r>
      <w:proofErr w:type="gramStart"/>
      <w:r>
        <w:rPr>
          <w:rFonts w:ascii="Times New Roman" w:hAnsi="Times New Roman" w:cs="Times New Roman"/>
          <w:sz w:val="24"/>
          <w:szCs w:val="24"/>
        </w:rPr>
        <w:t>Pada kasus STEMI terapi komplementer tidak dilakukan karena belum ada penelitian yang menyebutkan terapi komplementer dapat mengurangi nyeri akut pada IMA.Terapi komplementer juga tidak memungkinkan dilakukan pada kasus ini dimana kondisi pasien nyeri hebat, sesak dan gelisah.</w:t>
      </w:r>
      <w:proofErr w:type="gramEnd"/>
    </w:p>
    <w:p w:rsidR="00822897" w:rsidRDefault="00822897" w:rsidP="00822897">
      <w:pPr>
        <w:spacing w:line="360" w:lineRule="auto"/>
        <w:jc w:val="both"/>
        <w:rPr>
          <w:rFonts w:ascii="Times-Roman" w:eastAsia="Times New Roman" w:hAnsi="Times-Roman" w:cs="Times New Roman"/>
          <w:color w:val="000000"/>
          <w:sz w:val="24"/>
          <w:szCs w:val="24"/>
        </w:rPr>
      </w:pPr>
      <w:r>
        <w:rPr>
          <w:rFonts w:ascii="Times New Roman" w:hAnsi="Times New Roman" w:cs="Times New Roman"/>
          <w:sz w:val="24"/>
          <w:szCs w:val="24"/>
        </w:rPr>
        <w:tab/>
        <w:t xml:space="preserve">Pada manajemen hipovolemia diberikan posisi semifowler </w:t>
      </w:r>
      <w:proofErr w:type="gramStart"/>
      <w:r w:rsidRPr="00F1630E">
        <w:rPr>
          <w:rFonts w:ascii="Times New Roman" w:hAnsi="Times New Roman" w:cs="Times New Roman"/>
        </w:rPr>
        <w:t>15</w:t>
      </w:r>
      <w:r w:rsidRPr="00F1630E">
        <w:rPr>
          <w:rFonts w:ascii="Times New Roman" w:hAnsi="Times New Roman" w:cs="Times New Roman"/>
          <w:vertAlign w:val="superscript"/>
        </w:rPr>
        <w:t>0</w:t>
      </w:r>
      <w:r>
        <w:rPr>
          <w:rFonts w:ascii="Times New Roman" w:hAnsi="Times New Roman" w:cs="Times New Roman"/>
          <w:sz w:val="24"/>
          <w:szCs w:val="24"/>
        </w:rPr>
        <w:t xml:space="preserve">  karena</w:t>
      </w:r>
      <w:proofErr w:type="gramEnd"/>
      <w:r>
        <w:rPr>
          <w:rFonts w:ascii="Times New Roman" w:hAnsi="Times New Roman" w:cs="Times New Roman"/>
          <w:sz w:val="24"/>
          <w:szCs w:val="24"/>
        </w:rPr>
        <w:t xml:space="preserve"> posisi ini dapat mengurangi nyeri dan sesak.  Darliana (2012) menyebutkan posisi semi fowler bermanfaat pada pasien stemi karena: </w:t>
      </w:r>
      <w:r w:rsidRPr="00F776EA">
        <w:rPr>
          <w:rFonts w:ascii="Times-Roman" w:eastAsia="Times New Roman" w:hAnsi="Times-Roman" w:cs="Times New Roman"/>
          <w:color w:val="000000"/>
          <w:sz w:val="24"/>
          <w:szCs w:val="24"/>
        </w:rPr>
        <w:t>Volume tidal dapat diperbaiki karena tekanan isi abdomen terhadap diafragma berkurang sehinngga pertukaran gas dapat lebih baik, drainase lobus atas paru lebih baik serta,</w:t>
      </w:r>
      <w:r>
        <w:rPr>
          <w:rFonts w:ascii="Times-Roman" w:eastAsia="Times New Roman" w:hAnsi="Times-Roman" w:cs="Times New Roman"/>
          <w:color w:val="000000"/>
          <w:sz w:val="24"/>
          <w:szCs w:val="24"/>
        </w:rPr>
        <w:t xml:space="preserve"> a</w:t>
      </w:r>
      <w:r w:rsidRPr="00F776EA">
        <w:rPr>
          <w:rFonts w:ascii="Times-Roman" w:eastAsia="Times New Roman" w:hAnsi="Times-Roman" w:cs="Times New Roman"/>
          <w:color w:val="000000"/>
          <w:sz w:val="24"/>
          <w:szCs w:val="24"/>
        </w:rPr>
        <w:t>liranbalik vena ke jantung (preload) berkurangsehingga mengurangi kerja jantung.</w:t>
      </w:r>
      <w:r>
        <w:rPr>
          <w:rFonts w:ascii="Times-Roman" w:eastAsia="Times New Roman" w:hAnsi="Times-Roman" w:cs="Times New Roman"/>
          <w:color w:val="000000"/>
          <w:sz w:val="24"/>
          <w:szCs w:val="24"/>
        </w:rPr>
        <w:t xml:space="preserve"> Pemberian posisi </w:t>
      </w:r>
      <w:proofErr w:type="gramStart"/>
      <w:r>
        <w:rPr>
          <w:rFonts w:ascii="Times-Roman" w:eastAsia="Times New Roman" w:hAnsi="Times-Roman" w:cs="Times New Roman"/>
          <w:color w:val="000000"/>
          <w:sz w:val="24"/>
          <w:szCs w:val="24"/>
        </w:rPr>
        <w:t>meninggikan  kepala</w:t>
      </w:r>
      <w:proofErr w:type="gramEnd"/>
      <w:r>
        <w:rPr>
          <w:rFonts w:ascii="Times-Roman" w:eastAsia="Times New Roman" w:hAnsi="Times-Roman" w:cs="Times New Roman"/>
          <w:color w:val="000000"/>
          <w:sz w:val="24"/>
          <w:szCs w:val="24"/>
        </w:rPr>
        <w:t xml:space="preserve"> 40-50 derajat tidak dilakukan karena pemberian posisi ini dapat menurunkan tekanan darah, apalagi pada pasien STEMI dengan syock cardiogenik dimana terjadi hipotensi, maka posisi ini akan dapat memperburuk hemodinamik.</w:t>
      </w:r>
    </w:p>
    <w:p w:rsidR="00822897" w:rsidRPr="00881D69" w:rsidRDefault="00822897" w:rsidP="00822897">
      <w:pPr>
        <w:spacing w:line="360" w:lineRule="auto"/>
        <w:jc w:val="both"/>
        <w:rPr>
          <w:rFonts w:ascii="Times-Roman" w:eastAsia="Times New Roman" w:hAnsi="Times-Roman" w:cs="Times New Roman"/>
          <w:color w:val="000000"/>
          <w:sz w:val="24"/>
          <w:szCs w:val="24"/>
        </w:rPr>
      </w:pPr>
      <w:r>
        <w:rPr>
          <w:rFonts w:ascii="Times-Roman" w:eastAsia="Times New Roman" w:hAnsi="Times-Roman" w:cs="Times New Roman"/>
          <w:color w:val="000000"/>
          <w:sz w:val="24"/>
          <w:szCs w:val="24"/>
        </w:rPr>
        <w:lastRenderedPageBreak/>
        <w:tab/>
        <w:t>Rentang gerak pasif atau aktif tidak dilakukan karena pada pasien STEMI harus bed rest untuk mengurangi kebutuhan oksigen tubuh, bila dilakukan aktifitas maka kebutuhan oksigen akan meningkat dan akan mengakibatkan nyeri dada atau memperberat kondisi sesak pada pasien</w:t>
      </w:r>
    </w:p>
    <w:p w:rsidR="00822897" w:rsidRDefault="00822897" w:rsidP="00822897">
      <w:pPr>
        <w:spacing w:line="360" w:lineRule="auto"/>
        <w:jc w:val="both"/>
        <w:rPr>
          <w:rFonts w:ascii="Times New Roman" w:hAnsi="Times New Roman" w:cs="Times New Roman"/>
          <w:b/>
          <w:sz w:val="24"/>
          <w:szCs w:val="24"/>
        </w:rPr>
      </w:pPr>
      <w:r>
        <w:rPr>
          <w:rFonts w:ascii="Times New Roman" w:hAnsi="Times New Roman" w:cs="Times New Roman"/>
          <w:b/>
          <w:sz w:val="24"/>
          <w:szCs w:val="24"/>
        </w:rPr>
        <w:t>4.4 Implementasi</w:t>
      </w:r>
    </w:p>
    <w:p w:rsidR="00822897" w:rsidRDefault="00822897" w:rsidP="00822897">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Pada dasarnya pelaksanaan implementasi sesuai dengan intervensi yang sudah direncanakan, hanya ada beberapa intervensi yang tidak dapat dilakukan karena disesuaikan dengan kondisi pasien.</w:t>
      </w:r>
      <w:proofErr w:type="gramEnd"/>
    </w:p>
    <w:p w:rsidR="00822897" w:rsidRPr="00F1630E" w:rsidRDefault="00327BEC" w:rsidP="00822897">
      <w:pPr>
        <w:spacing w:line="360" w:lineRule="auto"/>
        <w:jc w:val="both"/>
        <w:rPr>
          <w:rFonts w:ascii="Times New Roman" w:hAnsi="Times New Roman" w:cs="Times New Roman"/>
          <w:sz w:val="24"/>
          <w:szCs w:val="24"/>
        </w:rPr>
      </w:pPr>
      <w:r>
        <w:rPr>
          <w:rFonts w:ascii="Times New Roman" w:hAnsi="Times New Roman" w:cs="Times New Roman"/>
        </w:rPr>
        <w:t>Tabel 4.6Analisa Implementasi Keperawatan</w:t>
      </w:r>
    </w:p>
    <w:tbl>
      <w:tblPr>
        <w:tblStyle w:val="LightShading1"/>
        <w:tblW w:w="0" w:type="auto"/>
        <w:tblLook w:val="04A0" w:firstRow="1" w:lastRow="0" w:firstColumn="1" w:lastColumn="0" w:noHBand="0" w:noVBand="1"/>
      </w:tblPr>
      <w:tblGrid>
        <w:gridCol w:w="675"/>
        <w:gridCol w:w="2127"/>
        <w:gridCol w:w="3738"/>
        <w:gridCol w:w="2181"/>
      </w:tblGrid>
      <w:tr w:rsidR="00822897" w:rsidRPr="00F1630E" w:rsidTr="00AB43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822897" w:rsidRPr="00F1630E" w:rsidRDefault="00822897" w:rsidP="00AB43ED">
            <w:pPr>
              <w:jc w:val="center"/>
              <w:rPr>
                <w:rFonts w:ascii="Times New Roman" w:hAnsi="Times New Roman" w:cs="Times New Roman"/>
              </w:rPr>
            </w:pPr>
            <w:r w:rsidRPr="00F1630E">
              <w:rPr>
                <w:rFonts w:ascii="Times New Roman" w:hAnsi="Times New Roman" w:cs="Times New Roman"/>
              </w:rPr>
              <w:t>No</w:t>
            </w:r>
          </w:p>
        </w:tc>
        <w:tc>
          <w:tcPr>
            <w:tcW w:w="2127" w:type="dxa"/>
          </w:tcPr>
          <w:p w:rsidR="00822897" w:rsidRPr="00F1630E" w:rsidRDefault="00822897" w:rsidP="00AB43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3738" w:type="dxa"/>
          </w:tcPr>
          <w:p w:rsidR="00822897" w:rsidRPr="00F1630E" w:rsidRDefault="00822897" w:rsidP="00AB43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1630E">
              <w:rPr>
                <w:rFonts w:ascii="Times New Roman" w:hAnsi="Times New Roman" w:cs="Times New Roman"/>
              </w:rPr>
              <w:t>Intervensi</w:t>
            </w:r>
          </w:p>
        </w:tc>
        <w:tc>
          <w:tcPr>
            <w:tcW w:w="2181" w:type="dxa"/>
          </w:tcPr>
          <w:p w:rsidR="00822897" w:rsidRPr="00F1630E" w:rsidRDefault="00822897" w:rsidP="00AB43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1630E">
              <w:rPr>
                <w:rFonts w:ascii="Times New Roman" w:hAnsi="Times New Roman" w:cs="Times New Roman"/>
              </w:rPr>
              <w:t>Implementasi</w:t>
            </w:r>
          </w:p>
        </w:tc>
      </w:tr>
      <w:tr w:rsidR="00822897" w:rsidRPr="00F1630E" w:rsidTr="00AB4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822897" w:rsidRPr="00F1630E" w:rsidRDefault="00822897" w:rsidP="00AB43ED">
            <w:pPr>
              <w:jc w:val="both"/>
              <w:rPr>
                <w:rFonts w:ascii="Times New Roman" w:hAnsi="Times New Roman" w:cs="Times New Roman"/>
                <w:b w:val="0"/>
              </w:rPr>
            </w:pPr>
            <w:r w:rsidRPr="00F1630E">
              <w:rPr>
                <w:rFonts w:ascii="Times New Roman" w:hAnsi="Times New Roman" w:cs="Times New Roman"/>
                <w:b w:val="0"/>
              </w:rPr>
              <w:t>1</w:t>
            </w:r>
          </w:p>
        </w:tc>
        <w:tc>
          <w:tcPr>
            <w:tcW w:w="2127" w:type="dxa"/>
            <w:shd w:val="clear" w:color="auto" w:fill="auto"/>
          </w:tcPr>
          <w:p w:rsidR="00822897" w:rsidRPr="00F1630E"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630E">
              <w:rPr>
                <w:rFonts w:ascii="Times New Roman" w:hAnsi="Times New Roman" w:cs="Times New Roman"/>
              </w:rPr>
              <w:t xml:space="preserve">Manajemen </w:t>
            </w:r>
            <w:r>
              <w:rPr>
                <w:rFonts w:ascii="Times New Roman" w:hAnsi="Times New Roman" w:cs="Times New Roman"/>
              </w:rPr>
              <w:t>hipovolemia</w:t>
            </w:r>
          </w:p>
        </w:tc>
        <w:tc>
          <w:tcPr>
            <w:tcW w:w="3738" w:type="dxa"/>
            <w:shd w:val="clear" w:color="auto" w:fill="auto"/>
          </w:tcPr>
          <w:p w:rsidR="00822897" w:rsidRPr="00F1630E" w:rsidRDefault="00822897" w:rsidP="00AB4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Kolaborasi pemberian diuretik</w:t>
            </w:r>
          </w:p>
        </w:tc>
        <w:tc>
          <w:tcPr>
            <w:tcW w:w="2181" w:type="dxa"/>
            <w:shd w:val="clear" w:color="auto" w:fill="auto"/>
          </w:tcPr>
          <w:p w:rsidR="00822897" w:rsidRPr="00F1630E"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630E">
              <w:rPr>
                <w:rFonts w:ascii="Times New Roman" w:hAnsi="Times New Roman" w:cs="Times New Roman"/>
              </w:rPr>
              <w:t>Tidak dilakukan</w:t>
            </w:r>
            <w:r>
              <w:rPr>
                <w:rFonts w:ascii="Times New Roman" w:hAnsi="Times New Roman" w:cs="Times New Roman"/>
              </w:rPr>
              <w:t xml:space="preserve"> pada kasus 1</w:t>
            </w:r>
          </w:p>
        </w:tc>
      </w:tr>
      <w:tr w:rsidR="00822897" w:rsidRPr="00F1630E" w:rsidTr="00AB43ED">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822897" w:rsidRPr="00F1630E" w:rsidRDefault="00822897" w:rsidP="00AB43ED">
            <w:pPr>
              <w:jc w:val="both"/>
              <w:rPr>
                <w:rFonts w:ascii="Times New Roman" w:hAnsi="Times New Roman" w:cs="Times New Roman"/>
                <w:b w:val="0"/>
              </w:rPr>
            </w:pPr>
            <w:r w:rsidRPr="00F1630E">
              <w:rPr>
                <w:rFonts w:ascii="Times New Roman" w:hAnsi="Times New Roman" w:cs="Times New Roman"/>
                <w:b w:val="0"/>
              </w:rPr>
              <w:t>2</w:t>
            </w:r>
          </w:p>
          <w:p w:rsidR="00822897" w:rsidRPr="00F1630E" w:rsidRDefault="00822897" w:rsidP="00AB43ED">
            <w:pPr>
              <w:jc w:val="both"/>
              <w:rPr>
                <w:rFonts w:ascii="Times New Roman" w:hAnsi="Times New Roman" w:cs="Times New Roman"/>
                <w:b w:val="0"/>
              </w:rPr>
            </w:pPr>
          </w:p>
          <w:p w:rsidR="00822897" w:rsidRPr="00F1630E" w:rsidRDefault="00822897" w:rsidP="00AB43ED">
            <w:pPr>
              <w:jc w:val="both"/>
              <w:rPr>
                <w:rFonts w:ascii="Times New Roman" w:hAnsi="Times New Roman" w:cs="Times New Roman"/>
                <w:b w:val="0"/>
              </w:rPr>
            </w:pPr>
          </w:p>
        </w:tc>
        <w:tc>
          <w:tcPr>
            <w:tcW w:w="2127" w:type="dxa"/>
            <w:shd w:val="clear" w:color="auto" w:fill="auto"/>
          </w:tcPr>
          <w:p w:rsidR="00822897" w:rsidRPr="00F1630E"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Reduksi ansietas</w:t>
            </w:r>
          </w:p>
          <w:p w:rsidR="00822897" w:rsidRPr="00F1630E"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738" w:type="dxa"/>
            <w:shd w:val="clear" w:color="auto" w:fill="auto"/>
          </w:tcPr>
          <w:p w:rsidR="00822897" w:rsidRPr="00F1630E" w:rsidRDefault="00822897" w:rsidP="00AB4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Informasikan secara factual mengenai diagnosis, pengobatan dan prognosis</w:t>
            </w:r>
          </w:p>
          <w:p w:rsidR="00822897" w:rsidRPr="00F1630E" w:rsidRDefault="00822897" w:rsidP="00AB4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81" w:type="dxa"/>
            <w:shd w:val="clear" w:color="auto" w:fill="auto"/>
          </w:tcPr>
          <w:p w:rsidR="00822897" w:rsidRPr="00F1630E"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Tidak dilakukan pada kasus 1 dan 4</w:t>
            </w:r>
          </w:p>
        </w:tc>
      </w:tr>
    </w:tbl>
    <w:p w:rsidR="00822897" w:rsidRDefault="00822897" w:rsidP="00822897">
      <w:pPr>
        <w:spacing w:line="360" w:lineRule="auto"/>
        <w:jc w:val="both"/>
        <w:rPr>
          <w:rFonts w:ascii="Times New Roman" w:hAnsi="Times New Roman" w:cs="Times New Roman"/>
          <w:sz w:val="24"/>
          <w:szCs w:val="24"/>
        </w:rPr>
      </w:pPr>
    </w:p>
    <w:p w:rsidR="00822897" w:rsidRDefault="00822897" w:rsidP="00822897">
      <w:pPr>
        <w:spacing w:line="360" w:lineRule="auto"/>
        <w:jc w:val="both"/>
        <w:rPr>
          <w:rFonts w:ascii="Times New Roman" w:hAnsi="Times New Roman" w:cs="Times New Roman"/>
          <w:sz w:val="24"/>
          <w:szCs w:val="24"/>
        </w:rPr>
      </w:pPr>
      <w:r>
        <w:rPr>
          <w:rFonts w:ascii="Times New Roman" w:hAnsi="Times New Roman" w:cs="Times New Roman"/>
          <w:sz w:val="24"/>
          <w:szCs w:val="24"/>
        </w:rPr>
        <w:tab/>
        <w:t>Pada manajemen hipovolemia kolaborasi pemberian diuretic tidak dapat diberikan pada kasus 1, karena pada kasus ini pasien tidak mengalami perbaikan hemodinamik (tensi 85/40 mmHg</w:t>
      </w:r>
      <w:proofErr w:type="gramStart"/>
      <w:r>
        <w:rPr>
          <w:rFonts w:ascii="Times New Roman" w:hAnsi="Times New Roman" w:cs="Times New Roman"/>
          <w:sz w:val="24"/>
          <w:szCs w:val="24"/>
        </w:rPr>
        <w:t>)  meskipun</w:t>
      </w:r>
      <w:proofErr w:type="gramEnd"/>
      <w:r>
        <w:rPr>
          <w:rFonts w:ascii="Times New Roman" w:hAnsi="Times New Roman" w:cs="Times New Roman"/>
          <w:sz w:val="24"/>
          <w:szCs w:val="24"/>
        </w:rPr>
        <w:t xml:space="preserve"> sudah mendapat terapi inotropik ( dobutamin  jalan dosis max, 20 mcg/kgBB/mnt), vasopresor (dopamine jalan dosis max, 20 mcg/kgBB/mnt), vasopresor kuat ( nor epineprinjalan dosis max, 2 mcg/kgBB/mnt), padahal pemberian diuretic tensi sistolik harus lebih dari 100 mmHg. </w:t>
      </w:r>
    </w:p>
    <w:p w:rsidR="00822897" w:rsidRDefault="00822897" w:rsidP="00822897">
      <w:pPr>
        <w:spacing w:line="360" w:lineRule="auto"/>
        <w:jc w:val="both"/>
        <w:rPr>
          <w:rFonts w:ascii="Times New Roman" w:hAnsi="Times New Roman" w:cs="Times New Roman"/>
          <w:sz w:val="24"/>
          <w:szCs w:val="24"/>
        </w:rPr>
      </w:pPr>
      <w:r>
        <w:rPr>
          <w:rFonts w:ascii="Times New Roman" w:hAnsi="Times New Roman" w:cs="Times New Roman"/>
          <w:sz w:val="24"/>
          <w:szCs w:val="24"/>
        </w:rPr>
        <w:tab/>
        <w:t>Pada reduksi ansietas informasi secara factual mengenai diagnosis, pengobatan dan prognosis tidak dapat dilakukan pada kasus 1 dan 4 karena pada kedua kasus ini pasien gelisah dan tidak kondusif, pada hari kedua pasien mengalami perburukan keadaan dan penurunan kesadaran sehingga tidak memungkinkan memberikan edukasi langsung pada pasien, edukasi hanya diberikan pada keluarga.</w:t>
      </w:r>
    </w:p>
    <w:p w:rsidR="007F6A2D" w:rsidRDefault="007F6A2D" w:rsidP="00822897">
      <w:pPr>
        <w:spacing w:line="360" w:lineRule="auto"/>
        <w:jc w:val="both"/>
        <w:rPr>
          <w:rFonts w:ascii="Times New Roman" w:hAnsi="Times New Roman" w:cs="Times New Roman"/>
          <w:sz w:val="24"/>
          <w:szCs w:val="24"/>
        </w:rPr>
      </w:pPr>
    </w:p>
    <w:p w:rsidR="00822897" w:rsidRPr="00EF4544" w:rsidRDefault="00822897" w:rsidP="00822897">
      <w:pPr>
        <w:spacing w:line="360" w:lineRule="auto"/>
        <w:jc w:val="both"/>
        <w:rPr>
          <w:rFonts w:ascii="Times-Roman" w:eastAsia="Times New Roman" w:hAnsi="Times-Roman" w:cs="Times New Roman"/>
          <w:color w:val="000000"/>
          <w:sz w:val="24"/>
          <w:szCs w:val="24"/>
        </w:rPr>
      </w:pPr>
      <w:r>
        <w:rPr>
          <w:rFonts w:ascii="Times New Roman" w:hAnsi="Times New Roman" w:cs="Times New Roman"/>
          <w:sz w:val="24"/>
          <w:szCs w:val="24"/>
        </w:rPr>
        <w:tab/>
      </w:r>
    </w:p>
    <w:p w:rsidR="00822897" w:rsidRDefault="00822897" w:rsidP="00822897">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4.5 Evaluasi</w:t>
      </w:r>
    </w:p>
    <w:p w:rsidR="00822897" w:rsidRDefault="00822897" w:rsidP="00822897">
      <w:pPr>
        <w:spacing w:line="360" w:lineRule="auto"/>
        <w:jc w:val="both"/>
        <w:rPr>
          <w:rFonts w:ascii="Times New Roman" w:hAnsi="Times New Roman"/>
          <w:sz w:val="24"/>
          <w:szCs w:val="24"/>
        </w:rPr>
      </w:pPr>
      <w:r>
        <w:rPr>
          <w:rFonts w:ascii="Times New Roman" w:hAnsi="Times New Roman"/>
          <w:sz w:val="24"/>
          <w:szCs w:val="24"/>
        </w:rPr>
        <w:tab/>
        <w:t xml:space="preserve">Evaluasi merupakan penilaian hasil dan proses. </w:t>
      </w:r>
      <w:proofErr w:type="gramStart"/>
      <w:r>
        <w:rPr>
          <w:rFonts w:ascii="Times New Roman" w:hAnsi="Times New Roman"/>
          <w:sz w:val="24"/>
          <w:szCs w:val="24"/>
        </w:rPr>
        <w:t>Penilaian hasil menentukan seberapa jauh keberhasilan yang dicapai sebagai keluaran dari tindakan.</w:t>
      </w:r>
      <w:proofErr w:type="gramEnd"/>
      <w:r>
        <w:rPr>
          <w:rFonts w:ascii="Times New Roman" w:hAnsi="Times New Roman"/>
          <w:sz w:val="24"/>
          <w:szCs w:val="24"/>
        </w:rPr>
        <w:t xml:space="preserve"> Penilaian proses menentukan apakah ada kekeliruan dari setiap tahapan proses mulai dari pengkajian, diagnosa, perencanaan, </w:t>
      </w:r>
      <w:r w:rsidRPr="00FC2153">
        <w:rPr>
          <w:rFonts w:ascii="Times New Roman" w:hAnsi="Times New Roman"/>
          <w:sz w:val="24"/>
          <w:szCs w:val="24"/>
        </w:rPr>
        <w:t>tindakan, dan</w:t>
      </w:r>
      <w:r>
        <w:rPr>
          <w:rFonts w:ascii="Times New Roman" w:hAnsi="Times New Roman"/>
          <w:sz w:val="24"/>
          <w:szCs w:val="24"/>
        </w:rPr>
        <w:t xml:space="preserve"> evaluasi itu sendiri.</w:t>
      </w:r>
    </w:p>
    <w:p w:rsidR="00822897" w:rsidRPr="00216CC6" w:rsidRDefault="00822897" w:rsidP="00822897">
      <w:pPr>
        <w:spacing w:line="240" w:lineRule="auto"/>
        <w:jc w:val="both"/>
        <w:rPr>
          <w:rFonts w:ascii="Times New Roman" w:hAnsi="Times New Roman"/>
        </w:rPr>
      </w:pPr>
      <w:r w:rsidRPr="00216CC6">
        <w:rPr>
          <w:rFonts w:ascii="Times New Roman" w:hAnsi="Times New Roman"/>
        </w:rPr>
        <w:t>Tabel 4.</w:t>
      </w:r>
      <w:r>
        <w:rPr>
          <w:rFonts w:ascii="Times New Roman" w:hAnsi="Times New Roman"/>
        </w:rPr>
        <w:t>8</w:t>
      </w:r>
      <w:r w:rsidR="00327BEC">
        <w:rPr>
          <w:rFonts w:ascii="Times New Roman" w:hAnsi="Times New Roman"/>
        </w:rPr>
        <w:t xml:space="preserve"> Analisa Evaluasi Keperawatan</w:t>
      </w:r>
    </w:p>
    <w:tbl>
      <w:tblPr>
        <w:tblStyle w:val="LightShading1"/>
        <w:tblW w:w="0" w:type="auto"/>
        <w:tblLook w:val="04A0" w:firstRow="1" w:lastRow="0" w:firstColumn="1" w:lastColumn="0" w:noHBand="0" w:noVBand="1"/>
      </w:tblPr>
      <w:tblGrid>
        <w:gridCol w:w="675"/>
        <w:gridCol w:w="1701"/>
        <w:gridCol w:w="6345"/>
      </w:tblGrid>
      <w:tr w:rsidR="00822897" w:rsidRPr="00216CC6" w:rsidTr="00AB43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822897" w:rsidRPr="00216CC6" w:rsidRDefault="00822897" w:rsidP="00AB43ED">
            <w:pPr>
              <w:jc w:val="center"/>
              <w:rPr>
                <w:rFonts w:ascii="Times New Roman" w:hAnsi="Times New Roman" w:cs="Times New Roman"/>
              </w:rPr>
            </w:pPr>
            <w:r w:rsidRPr="00216CC6">
              <w:rPr>
                <w:rFonts w:ascii="Times New Roman" w:hAnsi="Times New Roman" w:cs="Times New Roman"/>
              </w:rPr>
              <w:t>No</w:t>
            </w:r>
          </w:p>
        </w:tc>
        <w:tc>
          <w:tcPr>
            <w:tcW w:w="1701" w:type="dxa"/>
            <w:shd w:val="clear" w:color="auto" w:fill="auto"/>
          </w:tcPr>
          <w:p w:rsidR="00822897" w:rsidRPr="00216CC6" w:rsidRDefault="00822897" w:rsidP="00AB43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6345" w:type="dxa"/>
            <w:shd w:val="clear" w:color="auto" w:fill="auto"/>
          </w:tcPr>
          <w:p w:rsidR="00822897" w:rsidRPr="00216CC6" w:rsidRDefault="00822897" w:rsidP="00AB43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822897" w:rsidRPr="00216CC6" w:rsidTr="00AB4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822897" w:rsidRPr="00216CC6" w:rsidRDefault="00822897" w:rsidP="00AB43ED">
            <w:pPr>
              <w:jc w:val="both"/>
              <w:rPr>
                <w:rFonts w:ascii="Times New Roman" w:hAnsi="Times New Roman" w:cs="Times New Roman"/>
                <w:b w:val="0"/>
              </w:rPr>
            </w:pPr>
            <w:r w:rsidRPr="00216CC6">
              <w:rPr>
                <w:rFonts w:ascii="Times New Roman" w:hAnsi="Times New Roman" w:cs="Times New Roman"/>
                <w:b w:val="0"/>
              </w:rPr>
              <w:t>1</w:t>
            </w:r>
          </w:p>
        </w:tc>
        <w:tc>
          <w:tcPr>
            <w:tcW w:w="1701" w:type="dxa"/>
            <w:shd w:val="clear" w:color="auto" w:fill="auto"/>
          </w:tcPr>
          <w:p w:rsidR="00822897" w:rsidRPr="00216CC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6CC6">
              <w:rPr>
                <w:rFonts w:ascii="Times New Roman" w:hAnsi="Times New Roman" w:cs="Times New Roman"/>
              </w:rPr>
              <w:t>Kasus 1</w:t>
            </w:r>
          </w:p>
        </w:tc>
        <w:tc>
          <w:tcPr>
            <w:tcW w:w="6345" w:type="dxa"/>
            <w:shd w:val="clear" w:color="auto" w:fill="auto"/>
          </w:tcPr>
          <w:p w:rsidR="00822897" w:rsidRPr="00216CC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6CC6">
              <w:rPr>
                <w:rFonts w:ascii="Times New Roman" w:hAnsi="Times New Roman" w:cs="Times New Roman"/>
              </w:rPr>
              <w:t>Diagnosa keperawatan 1 – 6 tidak teratasi pasien meninggal</w:t>
            </w:r>
          </w:p>
        </w:tc>
      </w:tr>
      <w:tr w:rsidR="00822897" w:rsidRPr="00216CC6" w:rsidTr="00AB43ED">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822897" w:rsidRPr="00216CC6" w:rsidRDefault="00822897" w:rsidP="00AB43ED">
            <w:pPr>
              <w:jc w:val="both"/>
              <w:rPr>
                <w:rFonts w:ascii="Times New Roman" w:hAnsi="Times New Roman" w:cs="Times New Roman"/>
                <w:b w:val="0"/>
              </w:rPr>
            </w:pPr>
            <w:r w:rsidRPr="00216CC6">
              <w:rPr>
                <w:rFonts w:ascii="Times New Roman" w:hAnsi="Times New Roman" w:cs="Times New Roman"/>
                <w:b w:val="0"/>
              </w:rPr>
              <w:t>2</w:t>
            </w:r>
          </w:p>
        </w:tc>
        <w:tc>
          <w:tcPr>
            <w:tcW w:w="1701" w:type="dxa"/>
            <w:shd w:val="clear" w:color="auto" w:fill="auto"/>
          </w:tcPr>
          <w:p w:rsidR="00822897" w:rsidRPr="00216CC6"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16CC6">
              <w:rPr>
                <w:rFonts w:ascii="Times New Roman" w:hAnsi="Times New Roman" w:cs="Times New Roman"/>
              </w:rPr>
              <w:t>Kasus 2</w:t>
            </w:r>
          </w:p>
        </w:tc>
        <w:tc>
          <w:tcPr>
            <w:tcW w:w="6345" w:type="dxa"/>
            <w:shd w:val="clear" w:color="auto" w:fill="auto"/>
          </w:tcPr>
          <w:p w:rsidR="00822897" w:rsidRPr="00216CC6"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16CC6">
              <w:rPr>
                <w:rFonts w:ascii="Times New Roman" w:hAnsi="Times New Roman" w:cs="Times New Roman"/>
              </w:rPr>
              <w:t>Diagnosa keperawatan nyeri akut masalah teratasi</w:t>
            </w:r>
          </w:p>
        </w:tc>
      </w:tr>
      <w:tr w:rsidR="00822897" w:rsidRPr="00216CC6" w:rsidTr="00AB4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822897" w:rsidRPr="00216CC6" w:rsidRDefault="00822897" w:rsidP="00AB43ED">
            <w:pPr>
              <w:jc w:val="both"/>
              <w:rPr>
                <w:rFonts w:ascii="Times New Roman" w:hAnsi="Times New Roman" w:cs="Times New Roman"/>
                <w:b w:val="0"/>
              </w:rPr>
            </w:pPr>
            <w:r w:rsidRPr="00216CC6">
              <w:rPr>
                <w:rFonts w:ascii="Times New Roman" w:hAnsi="Times New Roman" w:cs="Times New Roman"/>
                <w:b w:val="0"/>
              </w:rPr>
              <w:t>3</w:t>
            </w:r>
          </w:p>
        </w:tc>
        <w:tc>
          <w:tcPr>
            <w:tcW w:w="1701" w:type="dxa"/>
            <w:shd w:val="clear" w:color="auto" w:fill="auto"/>
          </w:tcPr>
          <w:p w:rsidR="00822897" w:rsidRPr="00216CC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6CC6">
              <w:rPr>
                <w:rFonts w:ascii="Times New Roman" w:hAnsi="Times New Roman" w:cs="Times New Roman"/>
              </w:rPr>
              <w:t>Kasus 3</w:t>
            </w:r>
          </w:p>
        </w:tc>
        <w:tc>
          <w:tcPr>
            <w:tcW w:w="6345" w:type="dxa"/>
            <w:shd w:val="clear" w:color="auto" w:fill="auto"/>
          </w:tcPr>
          <w:p w:rsidR="00822897" w:rsidRPr="00216CC6" w:rsidRDefault="00822897" w:rsidP="00AB43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6CC6">
              <w:rPr>
                <w:rFonts w:ascii="Times New Roman" w:hAnsi="Times New Roman" w:cs="Times New Roman"/>
              </w:rPr>
              <w:t>Diagnosa keperawatan 1 – 3 masalah teratasi sebagian</w:t>
            </w:r>
          </w:p>
        </w:tc>
      </w:tr>
      <w:tr w:rsidR="00822897" w:rsidRPr="00216CC6" w:rsidTr="00AB43ED">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822897" w:rsidRPr="00216CC6" w:rsidRDefault="00822897" w:rsidP="00AB43ED">
            <w:pPr>
              <w:jc w:val="both"/>
              <w:rPr>
                <w:rFonts w:ascii="Times New Roman" w:hAnsi="Times New Roman" w:cs="Times New Roman"/>
                <w:b w:val="0"/>
              </w:rPr>
            </w:pPr>
            <w:r w:rsidRPr="00216CC6">
              <w:rPr>
                <w:rFonts w:ascii="Times New Roman" w:hAnsi="Times New Roman" w:cs="Times New Roman"/>
                <w:b w:val="0"/>
              </w:rPr>
              <w:t>4</w:t>
            </w:r>
          </w:p>
        </w:tc>
        <w:tc>
          <w:tcPr>
            <w:tcW w:w="1701" w:type="dxa"/>
            <w:shd w:val="clear" w:color="auto" w:fill="auto"/>
          </w:tcPr>
          <w:p w:rsidR="00822897" w:rsidRPr="00216CC6"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16CC6">
              <w:rPr>
                <w:rFonts w:ascii="Times New Roman" w:hAnsi="Times New Roman" w:cs="Times New Roman"/>
              </w:rPr>
              <w:t>Kasus 4</w:t>
            </w:r>
          </w:p>
        </w:tc>
        <w:tc>
          <w:tcPr>
            <w:tcW w:w="6345" w:type="dxa"/>
            <w:shd w:val="clear" w:color="auto" w:fill="auto"/>
          </w:tcPr>
          <w:p w:rsidR="00822897" w:rsidRPr="00216CC6" w:rsidRDefault="00822897" w:rsidP="00AB43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16CC6">
              <w:rPr>
                <w:rFonts w:ascii="Times New Roman" w:hAnsi="Times New Roman" w:cs="Times New Roman"/>
              </w:rPr>
              <w:t>Diagnosa keperawatan 1 – 5 tidak teratasi pasien meninggal</w:t>
            </w:r>
          </w:p>
        </w:tc>
      </w:tr>
    </w:tbl>
    <w:p w:rsidR="00822897" w:rsidRDefault="00822897" w:rsidP="00822897">
      <w:pPr>
        <w:spacing w:line="360" w:lineRule="auto"/>
        <w:jc w:val="both"/>
        <w:rPr>
          <w:rFonts w:ascii="Times New Roman" w:hAnsi="Times New Roman"/>
          <w:sz w:val="24"/>
          <w:szCs w:val="24"/>
        </w:rPr>
      </w:pPr>
    </w:p>
    <w:p w:rsidR="00822897" w:rsidRDefault="00822897" w:rsidP="00822897">
      <w:pPr>
        <w:spacing w:line="360" w:lineRule="auto"/>
        <w:jc w:val="both"/>
        <w:rPr>
          <w:rFonts w:ascii="Times New Roman" w:hAnsi="Times New Roman"/>
          <w:sz w:val="24"/>
          <w:szCs w:val="24"/>
        </w:rPr>
      </w:pPr>
      <w:r>
        <w:rPr>
          <w:rFonts w:ascii="Times New Roman" w:hAnsi="Times New Roman"/>
          <w:sz w:val="24"/>
          <w:szCs w:val="24"/>
        </w:rPr>
        <w:tab/>
        <w:t xml:space="preserve">Pada kasus 1 dan kasus 4 masalah tidak teratasi pasien meninggal dunia.Pada kasus tersebut masuk pada IMA kategori Killip derajat 4 yaitu IMA yang disertai gagal jantung dan syock kardiogenik.Setelah dilakukan intervensi nyeri berkurang dan teratasi sebagian namun penurunan curah jantung tidak mengalami perbaikan dan masalah tidak teratasi.Hal ini karena telah terjadi nekrosis miokard yang bersifat </w:t>
      </w:r>
      <w:r>
        <w:rPr>
          <w:rFonts w:ascii="Times New Roman" w:hAnsi="Times New Roman"/>
          <w:i/>
          <w:sz w:val="24"/>
          <w:szCs w:val="24"/>
        </w:rPr>
        <w:t>irreversible</w:t>
      </w:r>
      <w:r>
        <w:rPr>
          <w:rFonts w:ascii="Times New Roman" w:hAnsi="Times New Roman"/>
          <w:sz w:val="24"/>
          <w:szCs w:val="24"/>
        </w:rPr>
        <w:t xml:space="preserve"> sehingga tidak mampu mengembalikan fungsi jantung yang semestinya.Hariono (2007) menyebutkan gagal jantung merupakan tahap akhir penyakit jantung yang dapat menyebabkan meningkatnya mortalitas dan morbiditas penderita penyakit jantung.</w:t>
      </w:r>
    </w:p>
    <w:p w:rsidR="00822897" w:rsidRDefault="00822897" w:rsidP="007F6A2D">
      <w:pPr>
        <w:spacing w:line="36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Pada kasus 2 didapatkan nyeri teratasi pada hari ke-2, hemodinamik stabil dan pasien diijinkan pindah ke ruang rawat inap biasa.</w:t>
      </w:r>
      <w:proofErr w:type="gramEnd"/>
      <w:r>
        <w:rPr>
          <w:rFonts w:ascii="Times New Roman" w:hAnsi="Times New Roman"/>
          <w:sz w:val="24"/>
          <w:szCs w:val="24"/>
        </w:rPr>
        <w:t xml:space="preserve"> Pada kasus 3  diagnosa 1-3 masalah teratasi sebagian pada hari ke dua, skala nyeri 2 dan hemodinamik stabil, pasien diijinkan pindah ke ruang rawat inap biasa. Pada kedua kasus ini dilihat catatan perkembangan mengami progress yang membaik, karena pada kasus ini termasuk IMA dengan kategori Killip derajat I yaitu tanpa gagal jantung. </w:t>
      </w:r>
      <w:proofErr w:type="gramStart"/>
      <w:r>
        <w:rPr>
          <w:rFonts w:ascii="Times New Roman" w:hAnsi="Times New Roman"/>
          <w:sz w:val="24"/>
          <w:szCs w:val="24"/>
        </w:rPr>
        <w:t>Setelah dilakukan intervensi terjadi perbaikan suplai oksigen miokard dan mampu mengembalikan fungsi jantung sehingga nyeri dan sesak berkurang serta hemodinamik stabil.</w:t>
      </w:r>
      <w:proofErr w:type="gramEnd"/>
    </w:p>
    <w:p w:rsidR="007F6A2D" w:rsidRDefault="007F6A2D" w:rsidP="007F6A2D">
      <w:pPr>
        <w:spacing w:line="360" w:lineRule="auto"/>
        <w:jc w:val="both"/>
        <w:rPr>
          <w:rFonts w:ascii="Times New Roman" w:hAnsi="Times New Roman"/>
          <w:sz w:val="24"/>
          <w:szCs w:val="24"/>
        </w:rPr>
      </w:pPr>
    </w:p>
    <w:p w:rsidR="00716C09" w:rsidRPr="007F6A2D" w:rsidRDefault="00716C09" w:rsidP="007F6A2D">
      <w:pPr>
        <w:spacing w:line="360" w:lineRule="auto"/>
        <w:jc w:val="both"/>
        <w:rPr>
          <w:rFonts w:ascii="Times New Roman" w:hAnsi="Times New Roman"/>
          <w:sz w:val="24"/>
          <w:szCs w:val="24"/>
        </w:rPr>
      </w:pPr>
      <w:bookmarkStart w:id="0" w:name="_GoBack"/>
      <w:bookmarkEnd w:id="0"/>
    </w:p>
    <w:sectPr w:rsidR="00716C09" w:rsidRPr="007F6A2D" w:rsidSect="001A1019">
      <w:footerReference w:type="default" r:id="rId8"/>
      <w:pgSz w:w="11907" w:h="16839" w:code="9"/>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229" w:rsidRDefault="004F3229" w:rsidP="00822897">
      <w:pPr>
        <w:spacing w:after="0" w:line="240" w:lineRule="auto"/>
      </w:pPr>
      <w:r>
        <w:separator/>
      </w:r>
    </w:p>
  </w:endnote>
  <w:endnote w:type="continuationSeparator" w:id="0">
    <w:p w:rsidR="004F3229" w:rsidRDefault="004F3229" w:rsidP="0082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515002"/>
      <w:docPartObj>
        <w:docPartGallery w:val="Page Numbers (Bottom of Page)"/>
        <w:docPartUnique/>
      </w:docPartObj>
    </w:sdtPr>
    <w:sdtEndPr>
      <w:rPr>
        <w:noProof/>
      </w:rPr>
    </w:sdtEndPr>
    <w:sdtContent>
      <w:p w:rsidR="00E06ECA" w:rsidRDefault="00E40C18">
        <w:pPr>
          <w:pStyle w:val="Footer"/>
          <w:jc w:val="right"/>
        </w:pPr>
        <w:r>
          <w:fldChar w:fldCharType="begin"/>
        </w:r>
        <w:r w:rsidR="00E06ECA">
          <w:instrText xml:space="preserve"> PAGE   \* MERGEFORMAT </w:instrText>
        </w:r>
        <w:r>
          <w:fldChar w:fldCharType="separate"/>
        </w:r>
        <w:r w:rsidR="00427DFD">
          <w:rPr>
            <w:noProof/>
          </w:rPr>
          <w:t>11</w:t>
        </w:r>
        <w:r>
          <w:rPr>
            <w:noProof/>
          </w:rPr>
          <w:fldChar w:fldCharType="end"/>
        </w:r>
      </w:p>
    </w:sdtContent>
  </w:sdt>
  <w:p w:rsidR="00E06ECA" w:rsidRDefault="00E06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229" w:rsidRDefault="004F3229" w:rsidP="00822897">
      <w:pPr>
        <w:spacing w:after="0" w:line="240" w:lineRule="auto"/>
      </w:pPr>
      <w:r>
        <w:separator/>
      </w:r>
    </w:p>
  </w:footnote>
  <w:footnote w:type="continuationSeparator" w:id="0">
    <w:p w:rsidR="004F3229" w:rsidRDefault="004F3229" w:rsidP="008228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9DA"/>
    <w:multiLevelType w:val="hybridMultilevel"/>
    <w:tmpl w:val="266EB000"/>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178B8"/>
    <w:multiLevelType w:val="hybridMultilevel"/>
    <w:tmpl w:val="1E783DD4"/>
    <w:lvl w:ilvl="0" w:tplc="D78CCE70">
      <w:start w:val="1"/>
      <w:numFmt w:val="decimal"/>
      <w:lvlText w:val="%1)"/>
      <w:lvlJc w:val="left"/>
      <w:pPr>
        <w:ind w:left="1353" w:hanging="360"/>
      </w:pPr>
      <w:rPr>
        <w:rFonts w:hint="default"/>
      </w:rPr>
    </w:lvl>
    <w:lvl w:ilvl="1" w:tplc="04210019">
      <w:start w:val="1"/>
      <w:numFmt w:val="lowerLetter"/>
      <w:lvlText w:val="%2."/>
      <w:lvlJc w:val="left"/>
      <w:pPr>
        <w:ind w:left="2073" w:hanging="360"/>
      </w:pPr>
    </w:lvl>
    <w:lvl w:ilvl="2" w:tplc="04210011">
      <w:start w:val="1"/>
      <w:numFmt w:val="decimal"/>
      <w:lvlText w:val="%3)"/>
      <w:lvlJc w:val="left"/>
      <w:pPr>
        <w:ind w:left="2793" w:hanging="180"/>
      </w:pPr>
    </w:lvl>
    <w:lvl w:ilvl="3" w:tplc="43CEB430">
      <w:start w:val="1"/>
      <w:numFmt w:val="lowerLetter"/>
      <w:lvlText w:val="%4)"/>
      <w:lvlJc w:val="left"/>
      <w:pPr>
        <w:ind w:left="3513" w:hanging="360"/>
      </w:pPr>
      <w:rPr>
        <w:rFonts w:hint="default"/>
      </w:r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14E4ED6"/>
    <w:multiLevelType w:val="hybridMultilevel"/>
    <w:tmpl w:val="6680938E"/>
    <w:lvl w:ilvl="0" w:tplc="4C1ACEC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085B2C"/>
    <w:multiLevelType w:val="hybridMultilevel"/>
    <w:tmpl w:val="BB72BC56"/>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05537C49"/>
    <w:multiLevelType w:val="hybridMultilevel"/>
    <w:tmpl w:val="4B72D27E"/>
    <w:lvl w:ilvl="0" w:tplc="592C774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064D67BE"/>
    <w:multiLevelType w:val="hybridMultilevel"/>
    <w:tmpl w:val="3EDA9902"/>
    <w:lvl w:ilvl="0" w:tplc="4C1ACEC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A33057F"/>
    <w:multiLevelType w:val="hybridMultilevel"/>
    <w:tmpl w:val="C88884C6"/>
    <w:lvl w:ilvl="0" w:tplc="4C1ACEC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ACC787C"/>
    <w:multiLevelType w:val="hybridMultilevel"/>
    <w:tmpl w:val="1CF2B0EA"/>
    <w:lvl w:ilvl="0" w:tplc="4C1ACEC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C3D3B10"/>
    <w:multiLevelType w:val="hybridMultilevel"/>
    <w:tmpl w:val="66541488"/>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07711"/>
    <w:multiLevelType w:val="hybridMultilevel"/>
    <w:tmpl w:val="433CE9FA"/>
    <w:lvl w:ilvl="0" w:tplc="4C1ACEC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E126ED3"/>
    <w:multiLevelType w:val="hybridMultilevel"/>
    <w:tmpl w:val="19CCF19C"/>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AE6A82"/>
    <w:multiLevelType w:val="hybridMultilevel"/>
    <w:tmpl w:val="B04A8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C247F"/>
    <w:multiLevelType w:val="hybridMultilevel"/>
    <w:tmpl w:val="C4E05214"/>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1179D0"/>
    <w:multiLevelType w:val="hybridMultilevel"/>
    <w:tmpl w:val="E41C9FC4"/>
    <w:lvl w:ilvl="0" w:tplc="4C1ACEC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4651C56"/>
    <w:multiLevelType w:val="hybridMultilevel"/>
    <w:tmpl w:val="CE02AB8C"/>
    <w:lvl w:ilvl="0" w:tplc="AD5A0298">
      <w:start w:val="1"/>
      <w:numFmt w:val="decimal"/>
      <w:lvlText w:val="%1)"/>
      <w:lvlJc w:val="left"/>
      <w:pPr>
        <w:ind w:left="1800" w:hanging="360"/>
      </w:pPr>
      <w:rPr>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14C752DF"/>
    <w:multiLevelType w:val="hybridMultilevel"/>
    <w:tmpl w:val="F09E96A0"/>
    <w:lvl w:ilvl="0" w:tplc="4C1ACEC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54411E6"/>
    <w:multiLevelType w:val="hybridMultilevel"/>
    <w:tmpl w:val="CD04951E"/>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18AC44D5"/>
    <w:multiLevelType w:val="hybridMultilevel"/>
    <w:tmpl w:val="D584AC42"/>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2D11CD"/>
    <w:multiLevelType w:val="hybridMultilevel"/>
    <w:tmpl w:val="2DCEC0C6"/>
    <w:lvl w:ilvl="0" w:tplc="1F869C16">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1C14711C"/>
    <w:multiLevelType w:val="hybridMultilevel"/>
    <w:tmpl w:val="81D8A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5A36D4"/>
    <w:multiLevelType w:val="hybridMultilevel"/>
    <w:tmpl w:val="5F2EF0E8"/>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06621E"/>
    <w:multiLevelType w:val="hybridMultilevel"/>
    <w:tmpl w:val="C00AEBDC"/>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2B5971"/>
    <w:multiLevelType w:val="hybridMultilevel"/>
    <w:tmpl w:val="01F466D2"/>
    <w:lvl w:ilvl="0" w:tplc="4C1ACEC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F9D0A4F"/>
    <w:multiLevelType w:val="hybridMultilevel"/>
    <w:tmpl w:val="45008F32"/>
    <w:lvl w:ilvl="0" w:tplc="04210017">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21155A77"/>
    <w:multiLevelType w:val="hybridMultilevel"/>
    <w:tmpl w:val="9E384C1E"/>
    <w:lvl w:ilvl="0" w:tplc="6DA6D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2C2853"/>
    <w:multiLevelType w:val="hybridMultilevel"/>
    <w:tmpl w:val="E8B6170C"/>
    <w:lvl w:ilvl="0" w:tplc="4C1ACEC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23502AA"/>
    <w:multiLevelType w:val="hybridMultilevel"/>
    <w:tmpl w:val="3E3CD0C2"/>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C22247"/>
    <w:multiLevelType w:val="hybridMultilevel"/>
    <w:tmpl w:val="7BCCD3A0"/>
    <w:lvl w:ilvl="0" w:tplc="4C1ACEC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448098E"/>
    <w:multiLevelType w:val="hybridMultilevel"/>
    <w:tmpl w:val="21868016"/>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5A56CDB"/>
    <w:multiLevelType w:val="hybridMultilevel"/>
    <w:tmpl w:val="B922FE06"/>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5AC01D5"/>
    <w:multiLevelType w:val="hybridMultilevel"/>
    <w:tmpl w:val="0B96F010"/>
    <w:lvl w:ilvl="0" w:tplc="4C1ACEC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8421CA4"/>
    <w:multiLevelType w:val="hybridMultilevel"/>
    <w:tmpl w:val="F8CC42E6"/>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B940FD5"/>
    <w:multiLevelType w:val="hybridMultilevel"/>
    <w:tmpl w:val="22D00D38"/>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9959FE"/>
    <w:multiLevelType w:val="hybridMultilevel"/>
    <w:tmpl w:val="6D28F528"/>
    <w:lvl w:ilvl="0" w:tplc="4C1ACEC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2E693716"/>
    <w:multiLevelType w:val="hybridMultilevel"/>
    <w:tmpl w:val="E58CD7D0"/>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35">
    <w:nsid w:val="30863592"/>
    <w:multiLevelType w:val="multilevel"/>
    <w:tmpl w:val="A04E405E"/>
    <w:lvl w:ilvl="0">
      <w:start w:val="1"/>
      <w:numFmt w:val="decimal"/>
      <w:lvlText w:val="%1."/>
      <w:lvlJc w:val="left"/>
      <w:pPr>
        <w:ind w:left="1004" w:hanging="360"/>
      </w:pPr>
      <w:rPr>
        <w:rFonts w:hint="default"/>
      </w:rPr>
    </w:lvl>
    <w:lvl w:ilvl="1">
      <w:start w:val="1"/>
      <w:numFmt w:val="decimal"/>
      <w:isLgl/>
      <w:lvlText w:val="%1.%2"/>
      <w:lvlJc w:val="left"/>
      <w:pPr>
        <w:ind w:left="1124" w:hanging="480"/>
      </w:pPr>
      <w:rPr>
        <w:rFonts w:hint="default"/>
      </w:rPr>
    </w:lvl>
    <w:lvl w:ilvl="2">
      <w:start w:val="4"/>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6">
    <w:nsid w:val="326056C4"/>
    <w:multiLevelType w:val="hybridMultilevel"/>
    <w:tmpl w:val="12C43A48"/>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5F771BD"/>
    <w:multiLevelType w:val="hybridMultilevel"/>
    <w:tmpl w:val="46823D1E"/>
    <w:lvl w:ilvl="0" w:tplc="4C1ACEC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36E118D0"/>
    <w:multiLevelType w:val="hybridMultilevel"/>
    <w:tmpl w:val="D2BAC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7E74531"/>
    <w:multiLevelType w:val="hybridMultilevel"/>
    <w:tmpl w:val="33025E3C"/>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9890A74"/>
    <w:multiLevelType w:val="hybridMultilevel"/>
    <w:tmpl w:val="475CFF0A"/>
    <w:lvl w:ilvl="0" w:tplc="4C1ACEC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39DD1853"/>
    <w:multiLevelType w:val="hybridMultilevel"/>
    <w:tmpl w:val="C434ABD6"/>
    <w:lvl w:ilvl="0" w:tplc="4C1ACEC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3A7A17D3"/>
    <w:multiLevelType w:val="hybridMultilevel"/>
    <w:tmpl w:val="D5826CA6"/>
    <w:lvl w:ilvl="0" w:tplc="4C1ACEC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3F154021"/>
    <w:multiLevelType w:val="hybridMultilevel"/>
    <w:tmpl w:val="C4B8780C"/>
    <w:lvl w:ilvl="0" w:tplc="4C1ACEC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3F1F4B36"/>
    <w:multiLevelType w:val="hybridMultilevel"/>
    <w:tmpl w:val="62F4A72E"/>
    <w:lvl w:ilvl="0" w:tplc="899A7956">
      <w:start w:val="1"/>
      <w:numFmt w:val="decimal"/>
      <w:lvlText w:val="%1)"/>
      <w:lvlJc w:val="left"/>
      <w:pPr>
        <w:ind w:left="1004" w:hanging="360"/>
      </w:pPr>
      <w:rPr>
        <w:rFonts w:hint="default"/>
      </w:r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5">
    <w:nsid w:val="42FF0152"/>
    <w:multiLevelType w:val="hybridMultilevel"/>
    <w:tmpl w:val="F85EC628"/>
    <w:lvl w:ilvl="0" w:tplc="DAC42DEC">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A6405346">
      <w:start w:val="1"/>
      <w:numFmt w:val="lowerLetter"/>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441F104A"/>
    <w:multiLevelType w:val="hybridMultilevel"/>
    <w:tmpl w:val="1AE29AA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7">
    <w:nsid w:val="45162925"/>
    <w:multiLevelType w:val="hybridMultilevel"/>
    <w:tmpl w:val="4B926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5E478C1"/>
    <w:multiLevelType w:val="hybridMultilevel"/>
    <w:tmpl w:val="CEBA4E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63821CB"/>
    <w:multiLevelType w:val="hybridMultilevel"/>
    <w:tmpl w:val="1B80592C"/>
    <w:lvl w:ilvl="0" w:tplc="04210011">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0">
    <w:nsid w:val="4AAF5800"/>
    <w:multiLevelType w:val="hybridMultilevel"/>
    <w:tmpl w:val="AA5C1470"/>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D586D91"/>
    <w:multiLevelType w:val="hybridMultilevel"/>
    <w:tmpl w:val="69A8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DA32BDA"/>
    <w:multiLevelType w:val="hybridMultilevel"/>
    <w:tmpl w:val="261459CA"/>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DAB637B"/>
    <w:multiLevelType w:val="hybridMultilevel"/>
    <w:tmpl w:val="BDB428D6"/>
    <w:lvl w:ilvl="0" w:tplc="4C1ACEC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4E0E3295"/>
    <w:multiLevelType w:val="hybridMultilevel"/>
    <w:tmpl w:val="715679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F232C60"/>
    <w:multiLevelType w:val="hybridMultilevel"/>
    <w:tmpl w:val="3996BEF6"/>
    <w:lvl w:ilvl="0" w:tplc="4C1ACEC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500B03DE"/>
    <w:multiLevelType w:val="hybridMultilevel"/>
    <w:tmpl w:val="08CCC706"/>
    <w:lvl w:ilvl="0" w:tplc="6DA6D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1630016"/>
    <w:multiLevelType w:val="hybridMultilevel"/>
    <w:tmpl w:val="E828F590"/>
    <w:lvl w:ilvl="0" w:tplc="04210017">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8">
    <w:nsid w:val="52345BCC"/>
    <w:multiLevelType w:val="hybridMultilevel"/>
    <w:tmpl w:val="B7EC6990"/>
    <w:lvl w:ilvl="0" w:tplc="04210017">
      <w:start w:val="1"/>
      <w:numFmt w:val="lowerLetter"/>
      <w:lvlText w:val="%1)"/>
      <w:lvlJc w:val="left"/>
      <w:pPr>
        <w:ind w:left="2280" w:hanging="360"/>
      </w:pPr>
      <w:rPr>
        <w:rFonts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59">
    <w:nsid w:val="52832909"/>
    <w:multiLevelType w:val="hybridMultilevel"/>
    <w:tmpl w:val="B1464C0E"/>
    <w:lvl w:ilvl="0" w:tplc="08561EE8">
      <w:start w:val="1"/>
      <w:numFmt w:val="decimal"/>
      <w:lvlText w:val="%1)"/>
      <w:lvlJc w:val="left"/>
      <w:pPr>
        <w:ind w:left="1800" w:hanging="360"/>
      </w:pPr>
      <w:rPr>
        <w:b w:val="0"/>
      </w:rPr>
    </w:lvl>
    <w:lvl w:ilvl="1" w:tplc="1A720A54">
      <w:start w:val="1"/>
      <w:numFmt w:val="lowerLetter"/>
      <w:lvlText w:val="%2."/>
      <w:lvlJc w:val="left"/>
      <w:pPr>
        <w:ind w:left="2520" w:hanging="360"/>
      </w:pPr>
      <w:rPr>
        <w:b w:val="0"/>
      </w:rPr>
    </w:lvl>
    <w:lvl w:ilvl="2" w:tplc="04210011">
      <w:start w:val="1"/>
      <w:numFmt w:val="decimal"/>
      <w:lvlText w:val="%3)"/>
      <w:lvlJc w:val="left"/>
      <w:pPr>
        <w:ind w:left="3420" w:hanging="360"/>
      </w:pPr>
      <w:rPr>
        <w:rFonts w:hint="default"/>
      </w:rPr>
    </w:lvl>
    <w:lvl w:ilvl="3" w:tplc="0421000F">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0">
    <w:nsid w:val="54267022"/>
    <w:multiLevelType w:val="hybridMultilevel"/>
    <w:tmpl w:val="88606BC8"/>
    <w:lvl w:ilvl="0" w:tplc="E924CA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nsid w:val="549E6870"/>
    <w:multiLevelType w:val="hybridMultilevel"/>
    <w:tmpl w:val="49A21E58"/>
    <w:lvl w:ilvl="0" w:tplc="4C1ACEC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55DA6061"/>
    <w:multiLevelType w:val="hybridMultilevel"/>
    <w:tmpl w:val="2380555C"/>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3">
    <w:nsid w:val="5DAB2F2D"/>
    <w:multiLevelType w:val="hybridMultilevel"/>
    <w:tmpl w:val="24C62986"/>
    <w:lvl w:ilvl="0" w:tplc="4C1ACEC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5E9A094D"/>
    <w:multiLevelType w:val="hybridMultilevel"/>
    <w:tmpl w:val="1F206D5A"/>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03D3CD6"/>
    <w:multiLevelType w:val="hybridMultilevel"/>
    <w:tmpl w:val="0FF6AE98"/>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1A3018C"/>
    <w:multiLevelType w:val="hybridMultilevel"/>
    <w:tmpl w:val="01E050D0"/>
    <w:lvl w:ilvl="0" w:tplc="B99C4AB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7">
    <w:nsid w:val="624825CE"/>
    <w:multiLevelType w:val="multilevel"/>
    <w:tmpl w:val="F3AE13BC"/>
    <w:lvl w:ilvl="0">
      <w:start w:val="1"/>
      <w:numFmt w:val="decimal"/>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62F81880"/>
    <w:multiLevelType w:val="hybridMultilevel"/>
    <w:tmpl w:val="90D010F4"/>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4FF453C"/>
    <w:multiLevelType w:val="hybridMultilevel"/>
    <w:tmpl w:val="C592300A"/>
    <w:lvl w:ilvl="0" w:tplc="C47AF306">
      <w:start w:val="1"/>
      <w:numFmt w:val="lowerLetter"/>
      <w:lvlText w:val="%1."/>
      <w:lvlJc w:val="left"/>
      <w:pPr>
        <w:ind w:left="2366" w:hanging="360"/>
      </w:pPr>
      <w:rPr>
        <w:rFonts w:hint="default"/>
      </w:rPr>
    </w:lvl>
    <w:lvl w:ilvl="1" w:tplc="04210019" w:tentative="1">
      <w:start w:val="1"/>
      <w:numFmt w:val="lowerLetter"/>
      <w:lvlText w:val="%2."/>
      <w:lvlJc w:val="left"/>
      <w:pPr>
        <w:ind w:left="3086" w:hanging="360"/>
      </w:pPr>
    </w:lvl>
    <w:lvl w:ilvl="2" w:tplc="0421001B" w:tentative="1">
      <w:start w:val="1"/>
      <w:numFmt w:val="lowerRoman"/>
      <w:lvlText w:val="%3."/>
      <w:lvlJc w:val="right"/>
      <w:pPr>
        <w:ind w:left="3806" w:hanging="180"/>
      </w:pPr>
    </w:lvl>
    <w:lvl w:ilvl="3" w:tplc="0421000F" w:tentative="1">
      <w:start w:val="1"/>
      <w:numFmt w:val="decimal"/>
      <w:lvlText w:val="%4."/>
      <w:lvlJc w:val="left"/>
      <w:pPr>
        <w:ind w:left="4526" w:hanging="360"/>
      </w:pPr>
    </w:lvl>
    <w:lvl w:ilvl="4" w:tplc="04210019" w:tentative="1">
      <w:start w:val="1"/>
      <w:numFmt w:val="lowerLetter"/>
      <w:lvlText w:val="%5."/>
      <w:lvlJc w:val="left"/>
      <w:pPr>
        <w:ind w:left="5246" w:hanging="360"/>
      </w:pPr>
    </w:lvl>
    <w:lvl w:ilvl="5" w:tplc="0421001B" w:tentative="1">
      <w:start w:val="1"/>
      <w:numFmt w:val="lowerRoman"/>
      <w:lvlText w:val="%6."/>
      <w:lvlJc w:val="right"/>
      <w:pPr>
        <w:ind w:left="5966" w:hanging="180"/>
      </w:pPr>
    </w:lvl>
    <w:lvl w:ilvl="6" w:tplc="0421000F" w:tentative="1">
      <w:start w:val="1"/>
      <w:numFmt w:val="decimal"/>
      <w:lvlText w:val="%7."/>
      <w:lvlJc w:val="left"/>
      <w:pPr>
        <w:ind w:left="6686" w:hanging="360"/>
      </w:pPr>
    </w:lvl>
    <w:lvl w:ilvl="7" w:tplc="04210019" w:tentative="1">
      <w:start w:val="1"/>
      <w:numFmt w:val="lowerLetter"/>
      <w:lvlText w:val="%8."/>
      <w:lvlJc w:val="left"/>
      <w:pPr>
        <w:ind w:left="7406" w:hanging="360"/>
      </w:pPr>
    </w:lvl>
    <w:lvl w:ilvl="8" w:tplc="0421001B" w:tentative="1">
      <w:start w:val="1"/>
      <w:numFmt w:val="lowerRoman"/>
      <w:lvlText w:val="%9."/>
      <w:lvlJc w:val="right"/>
      <w:pPr>
        <w:ind w:left="8126" w:hanging="180"/>
      </w:pPr>
    </w:lvl>
  </w:abstractNum>
  <w:abstractNum w:abstractNumId="70">
    <w:nsid w:val="660A4887"/>
    <w:multiLevelType w:val="hybridMultilevel"/>
    <w:tmpl w:val="7360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7A164C0"/>
    <w:multiLevelType w:val="hybridMultilevel"/>
    <w:tmpl w:val="EE5E3924"/>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7CA6D8F"/>
    <w:multiLevelType w:val="hybridMultilevel"/>
    <w:tmpl w:val="D7B26CA6"/>
    <w:lvl w:ilvl="0" w:tplc="F8DC94D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3">
    <w:nsid w:val="6A0637FF"/>
    <w:multiLevelType w:val="hybridMultilevel"/>
    <w:tmpl w:val="8B0EFEB6"/>
    <w:lvl w:ilvl="0" w:tplc="31A85104">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74">
    <w:nsid w:val="6A366019"/>
    <w:multiLevelType w:val="hybridMultilevel"/>
    <w:tmpl w:val="C05C3EE0"/>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A5E70AC"/>
    <w:multiLevelType w:val="hybridMultilevel"/>
    <w:tmpl w:val="90741B2C"/>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AC25F25"/>
    <w:multiLevelType w:val="hybridMultilevel"/>
    <w:tmpl w:val="A6488658"/>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CFE20F6"/>
    <w:multiLevelType w:val="hybridMultilevel"/>
    <w:tmpl w:val="5DE8ED32"/>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F671EC0"/>
    <w:multiLevelType w:val="hybridMultilevel"/>
    <w:tmpl w:val="6B2E26B2"/>
    <w:lvl w:ilvl="0" w:tplc="DBCCC4A8">
      <w:start w:val="1"/>
      <w:numFmt w:val="decimal"/>
      <w:lvlText w:val="%1)"/>
      <w:lvlJc w:val="left"/>
      <w:pPr>
        <w:ind w:left="2421" w:hanging="360"/>
      </w:pPr>
      <w:rPr>
        <w:b w:val="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79">
    <w:nsid w:val="713724BF"/>
    <w:multiLevelType w:val="hybridMultilevel"/>
    <w:tmpl w:val="C99AAF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73DF01C0"/>
    <w:multiLevelType w:val="hybridMultilevel"/>
    <w:tmpl w:val="062AB138"/>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46A58DB"/>
    <w:multiLevelType w:val="hybridMultilevel"/>
    <w:tmpl w:val="45AC509E"/>
    <w:lvl w:ilvl="0" w:tplc="4C1ACEC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74D729E5"/>
    <w:multiLevelType w:val="hybridMultilevel"/>
    <w:tmpl w:val="C9D6AEA0"/>
    <w:lvl w:ilvl="0" w:tplc="4C1ACEC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76FD2BF4"/>
    <w:multiLevelType w:val="hybridMultilevel"/>
    <w:tmpl w:val="DDD6EDBC"/>
    <w:lvl w:ilvl="0" w:tplc="90E063B0">
      <w:start w:val="1"/>
      <w:numFmt w:val="lowerLetter"/>
      <w:lvlText w:val="%1."/>
      <w:lvlJc w:val="left"/>
      <w:pPr>
        <w:ind w:left="1614" w:hanging="360"/>
      </w:pPr>
      <w:rPr>
        <w:rFonts w:hint="default"/>
      </w:rPr>
    </w:lvl>
    <w:lvl w:ilvl="1" w:tplc="04210019">
      <w:start w:val="1"/>
      <w:numFmt w:val="lowerLetter"/>
      <w:lvlText w:val="%2."/>
      <w:lvlJc w:val="left"/>
      <w:pPr>
        <w:ind w:left="2334" w:hanging="360"/>
      </w:pPr>
    </w:lvl>
    <w:lvl w:ilvl="2" w:tplc="0421001B" w:tentative="1">
      <w:start w:val="1"/>
      <w:numFmt w:val="lowerRoman"/>
      <w:lvlText w:val="%3."/>
      <w:lvlJc w:val="right"/>
      <w:pPr>
        <w:ind w:left="3054" w:hanging="180"/>
      </w:pPr>
    </w:lvl>
    <w:lvl w:ilvl="3" w:tplc="0421000F">
      <w:start w:val="1"/>
      <w:numFmt w:val="decimal"/>
      <w:lvlText w:val="%4."/>
      <w:lvlJc w:val="left"/>
      <w:pPr>
        <w:ind w:left="3774" w:hanging="360"/>
      </w:pPr>
    </w:lvl>
    <w:lvl w:ilvl="4" w:tplc="04210019" w:tentative="1">
      <w:start w:val="1"/>
      <w:numFmt w:val="lowerLetter"/>
      <w:lvlText w:val="%5."/>
      <w:lvlJc w:val="left"/>
      <w:pPr>
        <w:ind w:left="4494" w:hanging="360"/>
      </w:pPr>
    </w:lvl>
    <w:lvl w:ilvl="5" w:tplc="0421001B" w:tentative="1">
      <w:start w:val="1"/>
      <w:numFmt w:val="lowerRoman"/>
      <w:lvlText w:val="%6."/>
      <w:lvlJc w:val="right"/>
      <w:pPr>
        <w:ind w:left="5214" w:hanging="180"/>
      </w:pPr>
    </w:lvl>
    <w:lvl w:ilvl="6" w:tplc="0421000F" w:tentative="1">
      <w:start w:val="1"/>
      <w:numFmt w:val="decimal"/>
      <w:lvlText w:val="%7."/>
      <w:lvlJc w:val="left"/>
      <w:pPr>
        <w:ind w:left="5934" w:hanging="360"/>
      </w:pPr>
    </w:lvl>
    <w:lvl w:ilvl="7" w:tplc="04210019" w:tentative="1">
      <w:start w:val="1"/>
      <w:numFmt w:val="lowerLetter"/>
      <w:lvlText w:val="%8."/>
      <w:lvlJc w:val="left"/>
      <w:pPr>
        <w:ind w:left="6654" w:hanging="360"/>
      </w:pPr>
    </w:lvl>
    <w:lvl w:ilvl="8" w:tplc="0421001B" w:tentative="1">
      <w:start w:val="1"/>
      <w:numFmt w:val="lowerRoman"/>
      <w:lvlText w:val="%9."/>
      <w:lvlJc w:val="right"/>
      <w:pPr>
        <w:ind w:left="7374" w:hanging="180"/>
      </w:pPr>
    </w:lvl>
  </w:abstractNum>
  <w:abstractNum w:abstractNumId="84">
    <w:nsid w:val="780D60C0"/>
    <w:multiLevelType w:val="hybridMultilevel"/>
    <w:tmpl w:val="F25C6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85D5B72"/>
    <w:multiLevelType w:val="hybridMultilevel"/>
    <w:tmpl w:val="EE502E24"/>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89F3144"/>
    <w:multiLevelType w:val="hybridMultilevel"/>
    <w:tmpl w:val="8B9A003A"/>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8A22C7C"/>
    <w:multiLevelType w:val="hybridMultilevel"/>
    <w:tmpl w:val="9ACAC00E"/>
    <w:lvl w:ilvl="0" w:tplc="4C1ACEC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799B1110"/>
    <w:multiLevelType w:val="hybridMultilevel"/>
    <w:tmpl w:val="978C7244"/>
    <w:lvl w:ilvl="0" w:tplc="4C1ACEC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7C3313B6"/>
    <w:multiLevelType w:val="hybridMultilevel"/>
    <w:tmpl w:val="CFC2EB56"/>
    <w:lvl w:ilvl="0" w:tplc="4C1ACE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F8A1DEC"/>
    <w:multiLevelType w:val="hybridMultilevel"/>
    <w:tmpl w:val="64F0B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num>
  <w:num w:numId="2">
    <w:abstractNumId w:val="79"/>
  </w:num>
  <w:num w:numId="3">
    <w:abstractNumId w:val="16"/>
  </w:num>
  <w:num w:numId="4">
    <w:abstractNumId w:val="67"/>
  </w:num>
  <w:num w:numId="5">
    <w:abstractNumId w:val="14"/>
  </w:num>
  <w:num w:numId="6">
    <w:abstractNumId w:val="35"/>
  </w:num>
  <w:num w:numId="7">
    <w:abstractNumId w:val="62"/>
  </w:num>
  <w:num w:numId="8">
    <w:abstractNumId w:val="73"/>
  </w:num>
  <w:num w:numId="9">
    <w:abstractNumId w:val="3"/>
  </w:num>
  <w:num w:numId="10">
    <w:abstractNumId w:val="59"/>
  </w:num>
  <w:num w:numId="11">
    <w:abstractNumId w:val="46"/>
  </w:num>
  <w:num w:numId="12">
    <w:abstractNumId w:val="60"/>
  </w:num>
  <w:num w:numId="13">
    <w:abstractNumId w:val="18"/>
  </w:num>
  <w:num w:numId="14">
    <w:abstractNumId w:val="57"/>
  </w:num>
  <w:num w:numId="15">
    <w:abstractNumId w:val="49"/>
  </w:num>
  <w:num w:numId="16">
    <w:abstractNumId w:val="83"/>
  </w:num>
  <w:num w:numId="17">
    <w:abstractNumId w:val="58"/>
  </w:num>
  <w:num w:numId="18">
    <w:abstractNumId w:val="66"/>
  </w:num>
  <w:num w:numId="19">
    <w:abstractNumId w:val="72"/>
  </w:num>
  <w:num w:numId="20">
    <w:abstractNumId w:val="78"/>
  </w:num>
  <w:num w:numId="21">
    <w:abstractNumId w:val="69"/>
  </w:num>
  <w:num w:numId="22">
    <w:abstractNumId w:val="45"/>
  </w:num>
  <w:num w:numId="23">
    <w:abstractNumId w:val="1"/>
  </w:num>
  <w:num w:numId="24">
    <w:abstractNumId w:val="44"/>
  </w:num>
  <w:num w:numId="25">
    <w:abstractNumId w:val="4"/>
  </w:num>
  <w:num w:numId="26">
    <w:abstractNumId w:val="23"/>
  </w:num>
  <w:num w:numId="27">
    <w:abstractNumId w:val="48"/>
  </w:num>
  <w:num w:numId="28">
    <w:abstractNumId w:val="36"/>
  </w:num>
  <w:num w:numId="29">
    <w:abstractNumId w:val="12"/>
  </w:num>
  <w:num w:numId="30">
    <w:abstractNumId w:val="86"/>
  </w:num>
  <w:num w:numId="31">
    <w:abstractNumId w:val="50"/>
  </w:num>
  <w:num w:numId="32">
    <w:abstractNumId w:val="76"/>
  </w:num>
  <w:num w:numId="33">
    <w:abstractNumId w:val="8"/>
  </w:num>
  <w:num w:numId="34">
    <w:abstractNumId w:val="75"/>
  </w:num>
  <w:num w:numId="35">
    <w:abstractNumId w:val="0"/>
  </w:num>
  <w:num w:numId="36">
    <w:abstractNumId w:val="80"/>
  </w:num>
  <w:num w:numId="37">
    <w:abstractNumId w:val="77"/>
  </w:num>
  <w:num w:numId="38">
    <w:abstractNumId w:val="71"/>
  </w:num>
  <w:num w:numId="39">
    <w:abstractNumId w:val="89"/>
  </w:num>
  <w:num w:numId="40">
    <w:abstractNumId w:val="85"/>
  </w:num>
  <w:num w:numId="41">
    <w:abstractNumId w:val="26"/>
  </w:num>
  <w:num w:numId="42">
    <w:abstractNumId w:val="52"/>
  </w:num>
  <w:num w:numId="43">
    <w:abstractNumId w:val="17"/>
  </w:num>
  <w:num w:numId="44">
    <w:abstractNumId w:val="65"/>
  </w:num>
  <w:num w:numId="45">
    <w:abstractNumId w:val="20"/>
  </w:num>
  <w:num w:numId="46">
    <w:abstractNumId w:val="28"/>
  </w:num>
  <w:num w:numId="47">
    <w:abstractNumId w:val="10"/>
  </w:num>
  <w:num w:numId="48">
    <w:abstractNumId w:val="68"/>
  </w:num>
  <w:num w:numId="49">
    <w:abstractNumId w:val="29"/>
  </w:num>
  <w:num w:numId="50">
    <w:abstractNumId w:val="21"/>
  </w:num>
  <w:num w:numId="51">
    <w:abstractNumId w:val="32"/>
  </w:num>
  <w:num w:numId="52">
    <w:abstractNumId w:val="74"/>
  </w:num>
  <w:num w:numId="53">
    <w:abstractNumId w:val="38"/>
  </w:num>
  <w:num w:numId="54">
    <w:abstractNumId w:val="39"/>
  </w:num>
  <w:num w:numId="55">
    <w:abstractNumId w:val="31"/>
  </w:num>
  <w:num w:numId="56">
    <w:abstractNumId w:val="19"/>
  </w:num>
  <w:num w:numId="57">
    <w:abstractNumId w:val="13"/>
  </w:num>
  <w:num w:numId="58">
    <w:abstractNumId w:val="41"/>
  </w:num>
  <w:num w:numId="59">
    <w:abstractNumId w:val="22"/>
  </w:num>
  <w:num w:numId="60">
    <w:abstractNumId w:val="33"/>
  </w:num>
  <w:num w:numId="61">
    <w:abstractNumId w:val="5"/>
  </w:num>
  <w:num w:numId="62">
    <w:abstractNumId w:val="42"/>
  </w:num>
  <w:num w:numId="63">
    <w:abstractNumId w:val="55"/>
  </w:num>
  <w:num w:numId="64">
    <w:abstractNumId w:val="87"/>
  </w:num>
  <w:num w:numId="65">
    <w:abstractNumId w:val="15"/>
  </w:num>
  <w:num w:numId="66">
    <w:abstractNumId w:val="88"/>
  </w:num>
  <w:num w:numId="67">
    <w:abstractNumId w:val="2"/>
  </w:num>
  <w:num w:numId="68">
    <w:abstractNumId w:val="7"/>
  </w:num>
  <w:num w:numId="69">
    <w:abstractNumId w:val="53"/>
  </w:num>
  <w:num w:numId="70">
    <w:abstractNumId w:val="27"/>
  </w:num>
  <w:num w:numId="71">
    <w:abstractNumId w:val="9"/>
  </w:num>
  <w:num w:numId="72">
    <w:abstractNumId w:val="82"/>
  </w:num>
  <w:num w:numId="73">
    <w:abstractNumId w:val="37"/>
  </w:num>
  <w:num w:numId="74">
    <w:abstractNumId w:val="25"/>
  </w:num>
  <w:num w:numId="75">
    <w:abstractNumId w:val="40"/>
  </w:num>
  <w:num w:numId="76">
    <w:abstractNumId w:val="81"/>
  </w:num>
  <w:num w:numId="77">
    <w:abstractNumId w:val="63"/>
  </w:num>
  <w:num w:numId="78">
    <w:abstractNumId w:val="61"/>
  </w:num>
  <w:num w:numId="79">
    <w:abstractNumId w:val="47"/>
  </w:num>
  <w:num w:numId="80">
    <w:abstractNumId w:val="90"/>
  </w:num>
  <w:num w:numId="81">
    <w:abstractNumId w:val="11"/>
  </w:num>
  <w:num w:numId="82">
    <w:abstractNumId w:val="84"/>
  </w:num>
  <w:num w:numId="83">
    <w:abstractNumId w:val="54"/>
  </w:num>
  <w:num w:numId="84">
    <w:abstractNumId w:val="34"/>
  </w:num>
  <w:num w:numId="85">
    <w:abstractNumId w:val="51"/>
  </w:num>
  <w:num w:numId="86">
    <w:abstractNumId w:val="70"/>
  </w:num>
  <w:num w:numId="87">
    <w:abstractNumId w:val="56"/>
  </w:num>
  <w:num w:numId="88">
    <w:abstractNumId w:val="24"/>
  </w:num>
  <w:num w:numId="89">
    <w:abstractNumId w:val="43"/>
  </w:num>
  <w:num w:numId="90">
    <w:abstractNumId w:val="30"/>
  </w:num>
  <w:num w:numId="91">
    <w:abstractNumId w:val="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727F6"/>
    <w:rsid w:val="00021BB0"/>
    <w:rsid w:val="0005438D"/>
    <w:rsid w:val="000F4A05"/>
    <w:rsid w:val="00110FA9"/>
    <w:rsid w:val="00143E6E"/>
    <w:rsid w:val="001A1019"/>
    <w:rsid w:val="00246144"/>
    <w:rsid w:val="002C60D6"/>
    <w:rsid w:val="002E1FDD"/>
    <w:rsid w:val="00327BEC"/>
    <w:rsid w:val="00354CB9"/>
    <w:rsid w:val="0036286B"/>
    <w:rsid w:val="00390926"/>
    <w:rsid w:val="003F11BE"/>
    <w:rsid w:val="003F6ADE"/>
    <w:rsid w:val="00427DFD"/>
    <w:rsid w:val="00440380"/>
    <w:rsid w:val="004B6E05"/>
    <w:rsid w:val="004F0566"/>
    <w:rsid w:val="004F3229"/>
    <w:rsid w:val="00553DC8"/>
    <w:rsid w:val="00554B88"/>
    <w:rsid w:val="005A0E2C"/>
    <w:rsid w:val="005D1A18"/>
    <w:rsid w:val="006049EB"/>
    <w:rsid w:val="00627CD2"/>
    <w:rsid w:val="006F7839"/>
    <w:rsid w:val="00713F83"/>
    <w:rsid w:val="00716C09"/>
    <w:rsid w:val="007259A8"/>
    <w:rsid w:val="007727F6"/>
    <w:rsid w:val="007912EB"/>
    <w:rsid w:val="007971A8"/>
    <w:rsid w:val="007A45C0"/>
    <w:rsid w:val="007A4ECD"/>
    <w:rsid w:val="007B4C10"/>
    <w:rsid w:val="007C32E8"/>
    <w:rsid w:val="007D6427"/>
    <w:rsid w:val="007E0FD0"/>
    <w:rsid w:val="007F39E4"/>
    <w:rsid w:val="007F6A2D"/>
    <w:rsid w:val="008128DE"/>
    <w:rsid w:val="00822897"/>
    <w:rsid w:val="00837474"/>
    <w:rsid w:val="0088126A"/>
    <w:rsid w:val="00A52955"/>
    <w:rsid w:val="00A70B72"/>
    <w:rsid w:val="00AA212A"/>
    <w:rsid w:val="00AB43ED"/>
    <w:rsid w:val="00B264F5"/>
    <w:rsid w:val="00BA2358"/>
    <w:rsid w:val="00BB1485"/>
    <w:rsid w:val="00BD0A93"/>
    <w:rsid w:val="00BF7E93"/>
    <w:rsid w:val="00C8095F"/>
    <w:rsid w:val="00CA1D27"/>
    <w:rsid w:val="00CF5C97"/>
    <w:rsid w:val="00D54725"/>
    <w:rsid w:val="00E06ECA"/>
    <w:rsid w:val="00E40C18"/>
    <w:rsid w:val="00EB5C93"/>
    <w:rsid w:val="00F11C23"/>
    <w:rsid w:val="00F44D9D"/>
    <w:rsid w:val="00FC243E"/>
    <w:rsid w:val="00FC3E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27F6"/>
    <w:pPr>
      <w:ind w:left="720"/>
      <w:contextualSpacing/>
    </w:pPr>
  </w:style>
  <w:style w:type="character" w:customStyle="1" w:styleId="ListParagraphChar">
    <w:name w:val="List Paragraph Char"/>
    <w:link w:val="ListParagraph"/>
    <w:uiPriority w:val="34"/>
    <w:locked/>
    <w:rsid w:val="00822897"/>
  </w:style>
  <w:style w:type="table" w:styleId="TableGrid">
    <w:name w:val="Table Grid"/>
    <w:basedOn w:val="TableNormal"/>
    <w:uiPriority w:val="59"/>
    <w:rsid w:val="0082289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82289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822897"/>
    <w:rPr>
      <w:color w:val="0000FF" w:themeColor="hyperlink"/>
      <w:u w:val="single"/>
    </w:rPr>
  </w:style>
  <w:style w:type="paragraph" w:styleId="Header">
    <w:name w:val="header"/>
    <w:basedOn w:val="Normal"/>
    <w:link w:val="HeaderChar"/>
    <w:uiPriority w:val="99"/>
    <w:unhideWhenUsed/>
    <w:rsid w:val="00822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897"/>
  </w:style>
  <w:style w:type="paragraph" w:styleId="Footer">
    <w:name w:val="footer"/>
    <w:basedOn w:val="Normal"/>
    <w:link w:val="FooterChar"/>
    <w:uiPriority w:val="99"/>
    <w:unhideWhenUsed/>
    <w:rsid w:val="00822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897"/>
  </w:style>
  <w:style w:type="paragraph" w:styleId="BalloonText">
    <w:name w:val="Balloon Text"/>
    <w:basedOn w:val="Normal"/>
    <w:link w:val="BalloonTextChar"/>
    <w:uiPriority w:val="99"/>
    <w:semiHidden/>
    <w:unhideWhenUsed/>
    <w:rsid w:val="00822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8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27F6"/>
    <w:pPr>
      <w:ind w:left="720"/>
      <w:contextualSpacing/>
    </w:pPr>
  </w:style>
  <w:style w:type="character" w:customStyle="1" w:styleId="ListParagraphChar">
    <w:name w:val="List Paragraph Char"/>
    <w:link w:val="ListParagraph"/>
    <w:uiPriority w:val="34"/>
    <w:locked/>
    <w:rsid w:val="00822897"/>
  </w:style>
  <w:style w:type="table" w:styleId="TableGrid">
    <w:name w:val="Table Grid"/>
    <w:basedOn w:val="TableNormal"/>
    <w:uiPriority w:val="59"/>
    <w:rsid w:val="0082289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82289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822897"/>
    <w:rPr>
      <w:color w:val="0000FF" w:themeColor="hyperlink"/>
      <w:u w:val="single"/>
    </w:rPr>
  </w:style>
  <w:style w:type="paragraph" w:styleId="Header">
    <w:name w:val="header"/>
    <w:basedOn w:val="Normal"/>
    <w:link w:val="HeaderChar"/>
    <w:uiPriority w:val="99"/>
    <w:unhideWhenUsed/>
    <w:rsid w:val="00822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897"/>
  </w:style>
  <w:style w:type="paragraph" w:styleId="Footer">
    <w:name w:val="footer"/>
    <w:basedOn w:val="Normal"/>
    <w:link w:val="FooterChar"/>
    <w:uiPriority w:val="99"/>
    <w:unhideWhenUsed/>
    <w:rsid w:val="00822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897"/>
  </w:style>
  <w:style w:type="paragraph" w:styleId="BalloonText">
    <w:name w:val="Balloon Text"/>
    <w:basedOn w:val="Normal"/>
    <w:link w:val="BalloonTextChar"/>
    <w:uiPriority w:val="99"/>
    <w:semiHidden/>
    <w:unhideWhenUsed/>
    <w:rsid w:val="00822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8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11</Pages>
  <Words>3048</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Blog Windows 10</Company>
  <LinksUpToDate>false</LinksUpToDate>
  <CharactersWithSpaces>20388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cp:lastModifiedBy>
  <cp:revision>12</cp:revision>
  <cp:lastPrinted>2020-01-31T03:34:00Z</cp:lastPrinted>
  <dcterms:created xsi:type="dcterms:W3CDTF">2020-01-27T02:31:00Z</dcterms:created>
  <dcterms:modified xsi:type="dcterms:W3CDTF">2020-05-28T04:23:00Z</dcterms:modified>
</cp:coreProperties>
</file>